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088" w:rsidRDefault="005B0088" w:rsidP="005B0088">
      <w:pPr>
        <w:rPr>
          <w:rFonts w:ascii="黑体" w:eastAsia="黑体" w:hAnsi="黑体"/>
          <w:sz w:val="32"/>
          <w:szCs w:val="32"/>
        </w:rPr>
      </w:pPr>
      <w:r w:rsidRPr="00554142">
        <w:rPr>
          <w:rFonts w:ascii="黑体" w:eastAsia="黑体" w:hAnsi="黑体" w:hint="eastAsia"/>
          <w:sz w:val="32"/>
          <w:szCs w:val="32"/>
        </w:rPr>
        <w:t>附件1</w:t>
      </w:r>
    </w:p>
    <w:p w:rsidR="005B0088" w:rsidRPr="00554142" w:rsidRDefault="005B0088" w:rsidP="005B0088">
      <w:pPr>
        <w:rPr>
          <w:rFonts w:ascii="黑体" w:eastAsia="黑体" w:hAnsi="黑体"/>
          <w:sz w:val="32"/>
          <w:szCs w:val="32"/>
        </w:rPr>
      </w:pPr>
    </w:p>
    <w:p w:rsidR="005B0088" w:rsidRPr="00554142" w:rsidRDefault="005B0088" w:rsidP="005B0088">
      <w:pPr>
        <w:jc w:val="center"/>
        <w:rPr>
          <w:rFonts w:ascii="宋体" w:hAnsi="宋体"/>
          <w:b/>
          <w:sz w:val="36"/>
          <w:szCs w:val="36"/>
        </w:rPr>
      </w:pPr>
      <w:r w:rsidRPr="00554142">
        <w:rPr>
          <w:rFonts w:ascii="宋体" w:hAnsi="宋体" w:hint="eastAsia"/>
          <w:b/>
          <w:sz w:val="36"/>
          <w:szCs w:val="36"/>
        </w:rPr>
        <w:t>全国盲人医疗按摩机构开展知名老中医药</w:t>
      </w:r>
    </w:p>
    <w:p w:rsidR="005B0088" w:rsidRPr="00554142" w:rsidRDefault="005B0088" w:rsidP="005B0088">
      <w:pPr>
        <w:jc w:val="center"/>
        <w:rPr>
          <w:rFonts w:ascii="宋体" w:hAnsi="宋体"/>
          <w:b/>
          <w:sz w:val="36"/>
          <w:szCs w:val="36"/>
        </w:rPr>
      </w:pPr>
      <w:r w:rsidRPr="00554142">
        <w:rPr>
          <w:rFonts w:ascii="宋体" w:hAnsi="宋体" w:hint="eastAsia"/>
          <w:b/>
          <w:sz w:val="36"/>
          <w:szCs w:val="36"/>
        </w:rPr>
        <w:t>专家学术经验继承</w:t>
      </w:r>
      <w:r>
        <w:rPr>
          <w:rFonts w:ascii="宋体" w:hAnsi="宋体" w:hint="eastAsia"/>
          <w:b/>
          <w:sz w:val="36"/>
          <w:szCs w:val="36"/>
        </w:rPr>
        <w:t>工作</w:t>
      </w:r>
      <w:bookmarkStart w:id="0" w:name="_GoBack"/>
      <w:r w:rsidRPr="00554142">
        <w:rPr>
          <w:rFonts w:ascii="宋体" w:hAnsi="宋体" w:hint="eastAsia"/>
          <w:b/>
          <w:sz w:val="36"/>
          <w:szCs w:val="36"/>
        </w:rPr>
        <w:t>实施方案</w:t>
      </w:r>
      <w:bookmarkEnd w:id="0"/>
      <w:r w:rsidRPr="00554142">
        <w:rPr>
          <w:rFonts w:ascii="宋体" w:hAnsi="宋体" w:hint="eastAsia"/>
          <w:b/>
          <w:sz w:val="36"/>
          <w:szCs w:val="36"/>
        </w:rPr>
        <w:t>（试行）</w:t>
      </w:r>
    </w:p>
    <w:p w:rsidR="005B0088" w:rsidRPr="006D5101" w:rsidRDefault="005B0088" w:rsidP="005B0088">
      <w:pPr>
        <w:spacing w:line="560" w:lineRule="exact"/>
        <w:jc w:val="center"/>
        <w:rPr>
          <w:rFonts w:ascii="方正小标宋简体" w:eastAsia="方正小标宋简体" w:hAnsi="宋体" w:cs="Times New Roman"/>
          <w:sz w:val="44"/>
          <w:szCs w:val="44"/>
        </w:rPr>
      </w:pP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为进一步贯彻落实</w:t>
      </w:r>
      <w:r>
        <w:rPr>
          <w:rFonts w:ascii="仿宋" w:eastAsia="仿宋" w:hAnsi="仿宋" w:hint="eastAsia"/>
          <w:sz w:val="32"/>
          <w:szCs w:val="32"/>
        </w:rPr>
        <w:t>《中华人民共和国中医药法》和</w:t>
      </w:r>
      <w:r w:rsidRPr="00554142">
        <w:rPr>
          <w:rFonts w:ascii="仿宋" w:eastAsia="仿宋" w:hAnsi="仿宋" w:hint="eastAsia"/>
          <w:sz w:val="32"/>
          <w:szCs w:val="32"/>
        </w:rPr>
        <w:t>《“十三五”加快残疾人小康进程规划纲要》</w:t>
      </w:r>
      <w:r>
        <w:rPr>
          <w:rFonts w:ascii="仿宋" w:eastAsia="仿宋" w:hAnsi="仿宋" w:hint="eastAsia"/>
          <w:sz w:val="32"/>
          <w:szCs w:val="32"/>
        </w:rPr>
        <w:t>有关要求</w:t>
      </w:r>
      <w:r w:rsidRPr="00554142">
        <w:rPr>
          <w:rFonts w:ascii="仿宋" w:eastAsia="仿宋" w:hAnsi="仿宋" w:hint="eastAsia"/>
          <w:sz w:val="32"/>
          <w:szCs w:val="32"/>
        </w:rPr>
        <w:t>，扎实推进盲人医疗按摩服务能力建设，加强盲人医疗按摩骨干人才培养，</w:t>
      </w:r>
      <w:r>
        <w:rPr>
          <w:rFonts w:ascii="仿宋" w:eastAsia="仿宋" w:hAnsi="仿宋" w:hint="eastAsia"/>
          <w:sz w:val="32"/>
          <w:szCs w:val="32"/>
        </w:rPr>
        <w:t>经</w:t>
      </w:r>
      <w:r w:rsidRPr="00554142">
        <w:rPr>
          <w:rFonts w:ascii="仿宋" w:eastAsia="仿宋" w:hAnsi="仿宋" w:hint="eastAsia"/>
          <w:sz w:val="32"/>
          <w:szCs w:val="32"/>
        </w:rPr>
        <w:t>中国残联</w:t>
      </w:r>
      <w:r>
        <w:rPr>
          <w:rFonts w:ascii="仿宋" w:eastAsia="仿宋" w:hAnsi="仿宋" w:hint="eastAsia"/>
          <w:sz w:val="32"/>
          <w:szCs w:val="32"/>
        </w:rPr>
        <w:t>批准</w:t>
      </w:r>
      <w:r w:rsidRPr="00554142">
        <w:rPr>
          <w:rFonts w:ascii="仿宋" w:eastAsia="仿宋" w:hAnsi="仿宋" w:hint="eastAsia"/>
          <w:sz w:val="32"/>
          <w:szCs w:val="32"/>
        </w:rPr>
        <w:t>，北京按摩医院在全国盲人医疗按摩机构开展知名老中医药专家学术经验继承试点工作。为做好</w:t>
      </w:r>
      <w:r>
        <w:rPr>
          <w:rFonts w:ascii="仿宋" w:eastAsia="仿宋" w:hAnsi="仿宋" w:hint="eastAsia"/>
          <w:sz w:val="32"/>
          <w:szCs w:val="32"/>
        </w:rPr>
        <w:t>继</w:t>
      </w:r>
      <w:r w:rsidRPr="00554142">
        <w:rPr>
          <w:rFonts w:ascii="仿宋" w:eastAsia="仿宋" w:hAnsi="仿宋" w:hint="eastAsia"/>
          <w:sz w:val="32"/>
          <w:szCs w:val="32"/>
        </w:rPr>
        <w:t>承试点工作，依据国家中医药管理局全国老中医药专家学术经验继承工作管理有关规定，结合盲人医疗按摩发展现状，特制定本实施方案。</w:t>
      </w:r>
    </w:p>
    <w:p w:rsidR="005B0088" w:rsidRPr="00554142" w:rsidRDefault="005B0088" w:rsidP="005B0088">
      <w:pPr>
        <w:ind w:firstLineChars="200" w:firstLine="640"/>
        <w:rPr>
          <w:rFonts w:ascii="黑体" w:eastAsia="黑体" w:hAnsi="黑体"/>
          <w:sz w:val="32"/>
          <w:szCs w:val="32"/>
        </w:rPr>
      </w:pPr>
      <w:r w:rsidRPr="00554142">
        <w:rPr>
          <w:rFonts w:ascii="黑体" w:eastAsia="黑体" w:hAnsi="黑体" w:hint="eastAsia"/>
          <w:sz w:val="32"/>
          <w:szCs w:val="32"/>
        </w:rPr>
        <w:t>一、培养目标</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通过传承工作，继承、推广、发扬盲人医疗按摩领域老专家的学术思想、临床经验与技术专长，培养一批中医理论深厚、临床技术精湛、推拿手法独特、医德高尚的中青年盲人医疗按摩骨干人才。</w:t>
      </w:r>
    </w:p>
    <w:p w:rsidR="005B0088" w:rsidRPr="00115C72" w:rsidRDefault="005B0088" w:rsidP="005B0088">
      <w:pPr>
        <w:ind w:firstLineChars="200" w:firstLine="640"/>
        <w:rPr>
          <w:rFonts w:ascii="黑体" w:eastAsia="黑体" w:hAnsi="黑体"/>
          <w:sz w:val="32"/>
          <w:szCs w:val="32"/>
        </w:rPr>
      </w:pPr>
      <w:r w:rsidRPr="00115C72">
        <w:rPr>
          <w:rFonts w:ascii="黑体" w:eastAsia="黑体" w:hAnsi="黑体" w:hint="eastAsia"/>
          <w:sz w:val="32"/>
          <w:szCs w:val="32"/>
        </w:rPr>
        <w:t>二、遴选条件与程序</w:t>
      </w:r>
    </w:p>
    <w:p w:rsidR="005B0088" w:rsidRPr="00115C72" w:rsidRDefault="005B0088" w:rsidP="005B0088">
      <w:pPr>
        <w:ind w:firstLineChars="200" w:firstLine="640"/>
        <w:rPr>
          <w:rFonts w:ascii="楷体" w:eastAsia="楷体" w:hAnsi="楷体"/>
          <w:sz w:val="32"/>
          <w:szCs w:val="32"/>
        </w:rPr>
      </w:pPr>
      <w:r>
        <w:rPr>
          <w:rFonts w:ascii="楷体" w:eastAsia="楷体" w:hAnsi="楷体" w:hint="eastAsia"/>
          <w:sz w:val="32"/>
          <w:szCs w:val="32"/>
        </w:rPr>
        <w:t>(</w:t>
      </w:r>
      <w:proofErr w:type="gramStart"/>
      <w:r w:rsidRPr="00115C72">
        <w:rPr>
          <w:rFonts w:ascii="楷体" w:eastAsia="楷体" w:hAnsi="楷体" w:hint="eastAsia"/>
          <w:sz w:val="32"/>
          <w:szCs w:val="32"/>
        </w:rPr>
        <w:t>一</w:t>
      </w:r>
      <w:proofErr w:type="gramEnd"/>
      <w:r>
        <w:rPr>
          <w:rFonts w:ascii="楷体" w:eastAsia="楷体" w:hAnsi="楷体" w:hint="eastAsia"/>
          <w:sz w:val="32"/>
          <w:szCs w:val="32"/>
        </w:rPr>
        <w:t>)</w:t>
      </w:r>
      <w:r w:rsidRPr="00115C72">
        <w:rPr>
          <w:rFonts w:ascii="楷体" w:eastAsia="楷体" w:hAnsi="楷体" w:hint="eastAsia"/>
          <w:sz w:val="32"/>
          <w:szCs w:val="32"/>
        </w:rPr>
        <w:t>指导老师（同时具备下列条件）</w:t>
      </w:r>
    </w:p>
    <w:p w:rsidR="005B0088" w:rsidRPr="00554142" w:rsidRDefault="005B0088" w:rsidP="005B0088">
      <w:pPr>
        <w:ind w:firstLineChars="200" w:firstLine="640"/>
        <w:rPr>
          <w:rFonts w:ascii="仿宋" w:eastAsia="仿宋" w:hAnsi="仿宋"/>
          <w:sz w:val="32"/>
          <w:szCs w:val="32"/>
        </w:rPr>
      </w:pPr>
      <w:r>
        <w:rPr>
          <w:rFonts w:ascii="仿宋" w:eastAsia="仿宋" w:hAnsi="仿宋" w:hint="eastAsia"/>
          <w:sz w:val="32"/>
          <w:szCs w:val="32"/>
        </w:rPr>
        <w:t>1.</w:t>
      </w:r>
      <w:r w:rsidRPr="00554142">
        <w:rPr>
          <w:rFonts w:ascii="仿宋" w:eastAsia="仿宋" w:hAnsi="仿宋" w:hint="eastAsia"/>
          <w:sz w:val="32"/>
          <w:szCs w:val="32"/>
        </w:rPr>
        <w:t>北京按摩医院担任副主任医师、副主任医疗按摩师</w:t>
      </w:r>
      <w:r>
        <w:rPr>
          <w:rFonts w:ascii="仿宋" w:eastAsia="仿宋" w:hAnsi="仿宋" w:hint="eastAsia"/>
          <w:sz w:val="32"/>
          <w:szCs w:val="32"/>
        </w:rPr>
        <w:t>及以上</w:t>
      </w:r>
      <w:r w:rsidRPr="00554142">
        <w:rPr>
          <w:rFonts w:ascii="仿宋" w:eastAsia="仿宋" w:hAnsi="仿宋" w:hint="eastAsia"/>
          <w:sz w:val="32"/>
          <w:szCs w:val="32"/>
        </w:rPr>
        <w:t>职称的老中医药专家；国家级、北京市级的师承指导老</w:t>
      </w:r>
      <w:r w:rsidRPr="00554142">
        <w:rPr>
          <w:rFonts w:ascii="仿宋" w:eastAsia="仿宋" w:hAnsi="仿宋" w:hint="eastAsia"/>
          <w:sz w:val="32"/>
          <w:szCs w:val="32"/>
        </w:rPr>
        <w:lastRenderedPageBreak/>
        <w:t>师优先入选。</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2</w:t>
      </w:r>
      <w:r>
        <w:rPr>
          <w:rFonts w:ascii="仿宋" w:eastAsia="仿宋" w:hAnsi="仿宋" w:hint="eastAsia"/>
          <w:sz w:val="32"/>
          <w:szCs w:val="32"/>
        </w:rPr>
        <w:t>.</w:t>
      </w:r>
      <w:r w:rsidRPr="00554142">
        <w:rPr>
          <w:rFonts w:ascii="仿宋" w:eastAsia="仿宋" w:hAnsi="仿宋" w:hint="eastAsia"/>
          <w:sz w:val="32"/>
          <w:szCs w:val="32"/>
        </w:rPr>
        <w:t>从事医疗按摩专业技术工作累计满25年（时间截止到2018年</w:t>
      </w:r>
      <w:r>
        <w:rPr>
          <w:rFonts w:ascii="仿宋" w:eastAsia="仿宋" w:hAnsi="仿宋" w:hint="eastAsia"/>
          <w:sz w:val="32"/>
          <w:szCs w:val="32"/>
        </w:rPr>
        <w:t>12</w:t>
      </w:r>
      <w:r w:rsidRPr="00554142">
        <w:rPr>
          <w:rFonts w:ascii="仿宋" w:eastAsia="仿宋" w:hAnsi="仿宋" w:hint="eastAsia"/>
          <w:sz w:val="32"/>
          <w:szCs w:val="32"/>
        </w:rPr>
        <w:t>月31日，时间截止点下同）。</w:t>
      </w:r>
    </w:p>
    <w:p w:rsidR="005B0088" w:rsidRPr="00554142" w:rsidRDefault="005B0088" w:rsidP="005B0088">
      <w:pPr>
        <w:ind w:firstLineChars="200" w:firstLine="640"/>
        <w:rPr>
          <w:rFonts w:ascii="仿宋" w:eastAsia="仿宋" w:hAnsi="仿宋"/>
          <w:sz w:val="32"/>
          <w:szCs w:val="32"/>
        </w:rPr>
      </w:pPr>
      <w:r>
        <w:rPr>
          <w:rFonts w:ascii="仿宋" w:eastAsia="仿宋" w:hAnsi="仿宋" w:hint="eastAsia"/>
          <w:sz w:val="32"/>
          <w:szCs w:val="32"/>
        </w:rPr>
        <w:t>3.</w:t>
      </w:r>
      <w:r w:rsidRPr="00554142">
        <w:rPr>
          <w:rFonts w:ascii="仿宋" w:eastAsia="仿宋" w:hAnsi="仿宋" w:hint="eastAsia"/>
          <w:sz w:val="32"/>
          <w:szCs w:val="32"/>
        </w:rPr>
        <w:t>有丰富独到的学术经验和技术专长，是本专业的学科(学术)带头人的知名专家，医德高尚，得到同行公认。</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4</w:t>
      </w:r>
      <w:r>
        <w:rPr>
          <w:rFonts w:ascii="仿宋" w:eastAsia="仿宋" w:hAnsi="仿宋" w:hint="eastAsia"/>
          <w:sz w:val="32"/>
          <w:szCs w:val="32"/>
        </w:rPr>
        <w:t>.坚持</w:t>
      </w:r>
      <w:r w:rsidRPr="00554142">
        <w:rPr>
          <w:rFonts w:ascii="仿宋" w:eastAsia="仿宋" w:hAnsi="仿宋" w:hint="eastAsia"/>
          <w:sz w:val="32"/>
          <w:szCs w:val="32"/>
        </w:rPr>
        <w:t>按摩临床实践，能够保证每周不少于1.5个工作日的带教时间，保证教学计划和带</w:t>
      </w:r>
      <w:proofErr w:type="gramStart"/>
      <w:r w:rsidRPr="00554142">
        <w:rPr>
          <w:rFonts w:ascii="仿宋" w:eastAsia="仿宋" w:hAnsi="仿宋" w:hint="eastAsia"/>
          <w:sz w:val="32"/>
          <w:szCs w:val="32"/>
        </w:rPr>
        <w:t>教任务</w:t>
      </w:r>
      <w:proofErr w:type="gramEnd"/>
      <w:r w:rsidRPr="00554142">
        <w:rPr>
          <w:rFonts w:ascii="仿宋" w:eastAsia="仿宋" w:hAnsi="仿宋" w:hint="eastAsia"/>
          <w:sz w:val="32"/>
          <w:szCs w:val="32"/>
        </w:rPr>
        <w:t>的完成。</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5</w:t>
      </w:r>
      <w:r>
        <w:rPr>
          <w:rFonts w:ascii="仿宋" w:eastAsia="仿宋" w:hAnsi="仿宋" w:hint="eastAsia"/>
          <w:sz w:val="32"/>
          <w:szCs w:val="32"/>
        </w:rPr>
        <w:t>.</w:t>
      </w:r>
      <w:r w:rsidRPr="00554142">
        <w:rPr>
          <w:rFonts w:ascii="仿宋" w:eastAsia="仿宋" w:hAnsi="仿宋" w:hint="eastAsia"/>
          <w:sz w:val="32"/>
          <w:szCs w:val="32"/>
        </w:rPr>
        <w:t>目前担任临床科室主任或学术带头人的副高级及以上职称的人员，工作年限可以适当放宽。</w:t>
      </w:r>
    </w:p>
    <w:p w:rsidR="005B0088" w:rsidRPr="00115C72" w:rsidRDefault="005B0088" w:rsidP="005B0088">
      <w:pPr>
        <w:ind w:firstLineChars="200" w:firstLine="640"/>
        <w:rPr>
          <w:rFonts w:ascii="楷体" w:eastAsia="楷体" w:hAnsi="楷体"/>
          <w:sz w:val="32"/>
          <w:szCs w:val="32"/>
        </w:rPr>
      </w:pPr>
      <w:r>
        <w:rPr>
          <w:rFonts w:ascii="楷体" w:eastAsia="楷体" w:hAnsi="楷体" w:hint="eastAsia"/>
          <w:sz w:val="32"/>
          <w:szCs w:val="32"/>
        </w:rPr>
        <w:t>(</w:t>
      </w:r>
      <w:r w:rsidRPr="00115C72">
        <w:rPr>
          <w:rFonts w:ascii="楷体" w:eastAsia="楷体" w:hAnsi="楷体" w:hint="eastAsia"/>
          <w:sz w:val="32"/>
          <w:szCs w:val="32"/>
        </w:rPr>
        <w:t>二</w:t>
      </w:r>
      <w:r>
        <w:rPr>
          <w:rFonts w:ascii="楷体" w:eastAsia="楷体" w:hAnsi="楷体" w:hint="eastAsia"/>
          <w:sz w:val="32"/>
          <w:szCs w:val="32"/>
        </w:rPr>
        <w:t>)</w:t>
      </w:r>
      <w:r w:rsidRPr="00115C72">
        <w:rPr>
          <w:rFonts w:ascii="楷体" w:eastAsia="楷体" w:hAnsi="楷体" w:hint="eastAsia"/>
          <w:sz w:val="32"/>
          <w:szCs w:val="32"/>
        </w:rPr>
        <w:t>继承人（同时具备下列条件）</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1.年龄45</w:t>
      </w:r>
      <w:r>
        <w:rPr>
          <w:rFonts w:ascii="仿宋" w:eastAsia="仿宋" w:hAnsi="仿宋" w:hint="eastAsia"/>
          <w:sz w:val="32"/>
          <w:szCs w:val="32"/>
        </w:rPr>
        <w:t>岁及以下，正常履行工作职责的身体条件</w:t>
      </w:r>
      <w:r w:rsidRPr="00554142">
        <w:rPr>
          <w:rFonts w:ascii="仿宋" w:eastAsia="仿宋" w:hAnsi="仿宋" w:hint="eastAsia"/>
          <w:sz w:val="32"/>
          <w:szCs w:val="32"/>
        </w:rPr>
        <w:t>，能够保证完成继承学习任务。</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2.爱岗敬业，品学兼优，有志于继承和研究盲人医疗按摩学术经验并勇于创新，具有培养潜质的学术带头人后备人才。</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3.在盲人医疗机构从事按摩专业技术工作累计满10年，受聘担任主治或以上职称满2年的医师</w:t>
      </w:r>
      <w:r>
        <w:rPr>
          <w:rFonts w:ascii="仿宋" w:eastAsia="仿宋" w:hAnsi="仿宋" w:hint="eastAsia"/>
          <w:sz w:val="32"/>
          <w:szCs w:val="32"/>
        </w:rPr>
        <w:t>、</w:t>
      </w:r>
      <w:r w:rsidRPr="00554142">
        <w:rPr>
          <w:rFonts w:ascii="仿宋" w:eastAsia="仿宋" w:hAnsi="仿宋" w:hint="eastAsia"/>
          <w:sz w:val="32"/>
          <w:szCs w:val="32"/>
        </w:rPr>
        <w:t>医疗按摩师。</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4.具有大学本科及以上学历。获得硕士学位者可优先遴选。少数取得大学专科学历、工作满15年的优秀中青年业务骨干，也可作为继承人的遴选对象。</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5.原则上担任院级及以上行政职务者不作为继承人遴选对象。</w:t>
      </w:r>
    </w:p>
    <w:p w:rsidR="005B0088" w:rsidRPr="00115C72" w:rsidRDefault="005B0088" w:rsidP="005B0088">
      <w:pPr>
        <w:ind w:firstLineChars="200" w:firstLine="640"/>
        <w:rPr>
          <w:rFonts w:ascii="楷体" w:eastAsia="楷体" w:hAnsi="楷体"/>
          <w:sz w:val="32"/>
          <w:szCs w:val="32"/>
        </w:rPr>
      </w:pPr>
      <w:r>
        <w:rPr>
          <w:rFonts w:ascii="楷体" w:eastAsia="楷体" w:hAnsi="楷体" w:hint="eastAsia"/>
          <w:sz w:val="32"/>
          <w:szCs w:val="32"/>
        </w:rPr>
        <w:lastRenderedPageBreak/>
        <w:t>(</w:t>
      </w:r>
      <w:r w:rsidRPr="00115C72">
        <w:rPr>
          <w:rFonts w:ascii="楷体" w:eastAsia="楷体" w:hAnsi="楷体" w:hint="eastAsia"/>
          <w:sz w:val="32"/>
          <w:szCs w:val="32"/>
        </w:rPr>
        <w:t>三</w:t>
      </w:r>
      <w:r>
        <w:rPr>
          <w:rFonts w:ascii="楷体" w:eastAsia="楷体" w:hAnsi="楷体" w:hint="eastAsia"/>
          <w:sz w:val="32"/>
          <w:szCs w:val="32"/>
        </w:rPr>
        <w:t>)</w:t>
      </w:r>
      <w:r w:rsidRPr="00115C72">
        <w:rPr>
          <w:rFonts w:ascii="楷体" w:eastAsia="楷体" w:hAnsi="楷体" w:hint="eastAsia"/>
          <w:sz w:val="32"/>
          <w:szCs w:val="32"/>
        </w:rPr>
        <w:t>遴选程序</w:t>
      </w:r>
    </w:p>
    <w:p w:rsidR="005B0088" w:rsidRPr="00EF4867" w:rsidRDefault="005B0088" w:rsidP="005B0088">
      <w:pPr>
        <w:ind w:firstLineChars="200" w:firstLine="643"/>
        <w:rPr>
          <w:rFonts w:ascii="仿宋" w:eastAsia="仿宋" w:hAnsi="仿宋"/>
          <w:b/>
          <w:sz w:val="32"/>
          <w:szCs w:val="32"/>
        </w:rPr>
      </w:pPr>
      <w:r w:rsidRPr="00EF4867">
        <w:rPr>
          <w:rFonts w:ascii="仿宋" w:eastAsia="仿宋" w:hAnsi="仿宋" w:hint="eastAsia"/>
          <w:b/>
          <w:sz w:val="32"/>
          <w:szCs w:val="32"/>
        </w:rPr>
        <w:t>1.指导老师的遴选程序</w:t>
      </w:r>
    </w:p>
    <w:p w:rsidR="005B0088" w:rsidRPr="00554142" w:rsidRDefault="005B0088" w:rsidP="005B0088">
      <w:pPr>
        <w:ind w:firstLineChars="200" w:firstLine="640"/>
        <w:rPr>
          <w:rFonts w:ascii="仿宋" w:eastAsia="仿宋" w:hAnsi="仿宋"/>
          <w:sz w:val="32"/>
          <w:szCs w:val="32"/>
        </w:rPr>
      </w:pPr>
      <w:proofErr w:type="gramStart"/>
      <w:r w:rsidRPr="00554142">
        <w:rPr>
          <w:rFonts w:ascii="仿宋" w:eastAsia="仿宋" w:hAnsi="仿宋" w:hint="eastAsia"/>
          <w:sz w:val="32"/>
          <w:szCs w:val="32"/>
        </w:rPr>
        <w:t>经符合</w:t>
      </w:r>
      <w:proofErr w:type="gramEnd"/>
      <w:r w:rsidRPr="00554142">
        <w:rPr>
          <w:rFonts w:ascii="仿宋" w:eastAsia="仿宋" w:hAnsi="仿宋" w:hint="eastAsia"/>
          <w:sz w:val="32"/>
          <w:szCs w:val="32"/>
        </w:rPr>
        <w:t>条件的专家本人申请，如实填写《全国盲人医疗按摩</w:t>
      </w:r>
      <w:r>
        <w:rPr>
          <w:rFonts w:ascii="仿宋" w:eastAsia="仿宋" w:hAnsi="仿宋" w:hint="eastAsia"/>
          <w:sz w:val="32"/>
          <w:szCs w:val="32"/>
        </w:rPr>
        <w:t>知名</w:t>
      </w:r>
      <w:r w:rsidRPr="00554142">
        <w:rPr>
          <w:rFonts w:ascii="仿宋" w:eastAsia="仿宋" w:hAnsi="仿宋" w:hint="eastAsia"/>
          <w:sz w:val="32"/>
          <w:szCs w:val="32"/>
        </w:rPr>
        <w:t>老中医药专家学术经验继承工作指导老师申报表》，经北京按摩医院审核通过后，上报中国残联备案。</w:t>
      </w:r>
    </w:p>
    <w:p w:rsidR="005B0088" w:rsidRDefault="005B0088" w:rsidP="005B0088">
      <w:pPr>
        <w:ind w:firstLineChars="200" w:firstLine="643"/>
        <w:rPr>
          <w:rFonts w:ascii="仿宋" w:eastAsia="仿宋" w:hAnsi="仿宋"/>
          <w:b/>
          <w:sz w:val="32"/>
          <w:szCs w:val="32"/>
        </w:rPr>
      </w:pPr>
      <w:r w:rsidRPr="00EF4867">
        <w:rPr>
          <w:rFonts w:ascii="仿宋" w:eastAsia="仿宋" w:hAnsi="仿宋" w:hint="eastAsia"/>
          <w:b/>
          <w:sz w:val="32"/>
          <w:szCs w:val="32"/>
        </w:rPr>
        <w:t>2.继承人的遴选程序</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按照每名指导老师选配2名继承人的要求，采取本人申请、单位推荐、资格审核、相关考核、指导老师同意、择优录取的方式进行。申请人如实填报《全国盲人医疗按摩</w:t>
      </w:r>
      <w:r>
        <w:rPr>
          <w:rFonts w:ascii="仿宋" w:eastAsia="仿宋" w:hAnsi="仿宋" w:hint="eastAsia"/>
          <w:sz w:val="32"/>
          <w:szCs w:val="32"/>
        </w:rPr>
        <w:t>知名</w:t>
      </w:r>
      <w:r w:rsidRPr="00554142">
        <w:rPr>
          <w:rFonts w:ascii="仿宋" w:eastAsia="仿宋" w:hAnsi="仿宋" w:hint="eastAsia"/>
          <w:sz w:val="32"/>
          <w:szCs w:val="32"/>
        </w:rPr>
        <w:t>老中医药专家学术经验继承工作继承人申报表》（附</w:t>
      </w:r>
      <w:r>
        <w:rPr>
          <w:rFonts w:ascii="仿宋" w:eastAsia="仿宋" w:hAnsi="仿宋" w:hint="eastAsia"/>
          <w:sz w:val="32"/>
          <w:szCs w:val="32"/>
        </w:rPr>
        <w:t>件2 ），由继承人所在单位、地方残联推荐申报，</w:t>
      </w:r>
      <w:r w:rsidRPr="00554142">
        <w:rPr>
          <w:rFonts w:ascii="仿宋" w:eastAsia="仿宋" w:hAnsi="仿宋" w:hint="eastAsia"/>
          <w:sz w:val="32"/>
          <w:szCs w:val="32"/>
        </w:rPr>
        <w:t>经北京按摩医院组织专家评议、面试、继承人与指导老师双向选择等程序，择优确定继承人人选，并上报中国残联审查备案。</w:t>
      </w:r>
    </w:p>
    <w:p w:rsidR="005B0088" w:rsidRPr="00115C72" w:rsidRDefault="005B0088" w:rsidP="005B0088">
      <w:pPr>
        <w:ind w:firstLineChars="200" w:firstLine="640"/>
        <w:rPr>
          <w:rFonts w:ascii="黑体" w:eastAsia="黑体" w:hAnsi="黑体"/>
          <w:sz w:val="32"/>
          <w:szCs w:val="32"/>
        </w:rPr>
      </w:pPr>
      <w:r w:rsidRPr="00115C72">
        <w:rPr>
          <w:rFonts w:ascii="黑体" w:eastAsia="黑体" w:hAnsi="黑体" w:hint="eastAsia"/>
          <w:sz w:val="32"/>
          <w:szCs w:val="32"/>
        </w:rPr>
        <w:t>三、教学内容与方式</w:t>
      </w:r>
    </w:p>
    <w:p w:rsidR="005B0088" w:rsidRPr="00115C72" w:rsidRDefault="005B0088" w:rsidP="005B0088">
      <w:pPr>
        <w:ind w:firstLineChars="200" w:firstLine="640"/>
        <w:rPr>
          <w:rFonts w:ascii="楷体" w:eastAsia="楷体" w:hAnsi="楷体"/>
          <w:sz w:val="32"/>
          <w:szCs w:val="32"/>
        </w:rPr>
      </w:pPr>
      <w:r>
        <w:rPr>
          <w:rFonts w:ascii="楷体" w:eastAsia="楷体" w:hAnsi="楷体" w:hint="eastAsia"/>
          <w:sz w:val="32"/>
          <w:szCs w:val="32"/>
        </w:rPr>
        <w:t>(</w:t>
      </w:r>
      <w:proofErr w:type="gramStart"/>
      <w:r w:rsidRPr="00115C72">
        <w:rPr>
          <w:rFonts w:ascii="楷体" w:eastAsia="楷体" w:hAnsi="楷体" w:hint="eastAsia"/>
          <w:sz w:val="32"/>
          <w:szCs w:val="32"/>
        </w:rPr>
        <w:t>一</w:t>
      </w:r>
      <w:proofErr w:type="gramEnd"/>
      <w:r>
        <w:rPr>
          <w:rFonts w:ascii="楷体" w:eastAsia="楷体" w:hAnsi="楷体" w:hint="eastAsia"/>
          <w:sz w:val="32"/>
          <w:szCs w:val="32"/>
        </w:rPr>
        <w:t>)</w:t>
      </w:r>
      <w:r w:rsidRPr="00115C72">
        <w:rPr>
          <w:rFonts w:ascii="楷体" w:eastAsia="楷体" w:hAnsi="楷体" w:hint="eastAsia"/>
          <w:sz w:val="32"/>
          <w:szCs w:val="32"/>
        </w:rPr>
        <w:t>教学内容</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以跟随指导老师临床实践和独立临床实践为主，系统地学习指导老师的学术思想、临床经验和技术专长等精华，在全面掌握的基础上争取有所创新和发展，切实提高临床诊疗</w:t>
      </w:r>
      <w:r>
        <w:rPr>
          <w:rFonts w:ascii="仿宋" w:eastAsia="仿宋" w:hAnsi="仿宋" w:hint="eastAsia"/>
          <w:sz w:val="32"/>
          <w:szCs w:val="32"/>
        </w:rPr>
        <w:t>能力</w:t>
      </w:r>
      <w:r w:rsidRPr="00554142">
        <w:rPr>
          <w:rFonts w:ascii="仿宋" w:eastAsia="仿宋" w:hAnsi="仿宋" w:hint="eastAsia"/>
          <w:sz w:val="32"/>
          <w:szCs w:val="32"/>
        </w:rPr>
        <w:t>或技术水平。</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继承人应高度重视经典和专著的学习，在通读《针灸大成》《内经》《伤寒论》《金匮要略》等中医经典基础上，至少精读1部专科经典著作。</w:t>
      </w:r>
    </w:p>
    <w:p w:rsidR="005B0088" w:rsidRPr="00EF4867" w:rsidRDefault="005B0088" w:rsidP="005B0088">
      <w:pPr>
        <w:ind w:firstLineChars="200" w:firstLine="640"/>
        <w:rPr>
          <w:rFonts w:ascii="楷体" w:eastAsia="楷体" w:hAnsi="楷体"/>
          <w:sz w:val="32"/>
          <w:szCs w:val="32"/>
        </w:rPr>
      </w:pPr>
      <w:r>
        <w:rPr>
          <w:rFonts w:ascii="楷体" w:eastAsia="楷体" w:hAnsi="楷体" w:hint="eastAsia"/>
          <w:sz w:val="32"/>
          <w:szCs w:val="32"/>
        </w:rPr>
        <w:lastRenderedPageBreak/>
        <w:t>(</w:t>
      </w:r>
      <w:r w:rsidRPr="00EF4867">
        <w:rPr>
          <w:rFonts w:ascii="楷体" w:eastAsia="楷体" w:hAnsi="楷体" w:hint="eastAsia"/>
          <w:sz w:val="32"/>
          <w:szCs w:val="32"/>
        </w:rPr>
        <w:t>二</w:t>
      </w:r>
      <w:r>
        <w:rPr>
          <w:rFonts w:ascii="楷体" w:eastAsia="楷体" w:hAnsi="楷体" w:hint="eastAsia"/>
          <w:sz w:val="32"/>
          <w:szCs w:val="32"/>
        </w:rPr>
        <w:t>)</w:t>
      </w:r>
      <w:r w:rsidRPr="00EF4867">
        <w:rPr>
          <w:rFonts w:ascii="楷体" w:eastAsia="楷体" w:hAnsi="楷体" w:hint="eastAsia"/>
          <w:sz w:val="32"/>
          <w:szCs w:val="32"/>
        </w:rPr>
        <w:t>教学方式</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继承教学时间为三年，</w:t>
      </w:r>
      <w:proofErr w:type="gramStart"/>
      <w:r w:rsidRPr="00554142">
        <w:rPr>
          <w:rFonts w:ascii="仿宋" w:eastAsia="仿宋" w:hAnsi="仿宋" w:hint="eastAsia"/>
          <w:sz w:val="32"/>
          <w:szCs w:val="32"/>
        </w:rPr>
        <w:t>采取跟</w:t>
      </w:r>
      <w:proofErr w:type="gramEnd"/>
      <w:r w:rsidRPr="00554142">
        <w:rPr>
          <w:rFonts w:ascii="仿宋" w:eastAsia="仿宋" w:hAnsi="仿宋" w:hint="eastAsia"/>
          <w:sz w:val="32"/>
          <w:szCs w:val="32"/>
        </w:rPr>
        <w:t>师学习、独立临床实践、理论学习的形式进行。</w:t>
      </w:r>
    </w:p>
    <w:p w:rsidR="005B0088" w:rsidRPr="00EF4867" w:rsidRDefault="005B0088" w:rsidP="005B0088">
      <w:pPr>
        <w:ind w:firstLineChars="200" w:firstLine="643"/>
        <w:rPr>
          <w:rFonts w:ascii="仿宋" w:eastAsia="仿宋" w:hAnsi="仿宋"/>
          <w:b/>
          <w:sz w:val="32"/>
          <w:szCs w:val="32"/>
        </w:rPr>
      </w:pPr>
      <w:r w:rsidRPr="00EF4867">
        <w:rPr>
          <w:rFonts w:ascii="仿宋" w:eastAsia="仿宋" w:hAnsi="仿宋" w:hint="eastAsia"/>
          <w:b/>
          <w:sz w:val="32"/>
          <w:szCs w:val="32"/>
        </w:rPr>
        <w:t>1.跟师学习</w:t>
      </w:r>
      <w:r>
        <w:rPr>
          <w:rFonts w:ascii="仿宋" w:eastAsia="仿宋" w:hAnsi="仿宋" w:hint="eastAsia"/>
          <w:b/>
          <w:sz w:val="32"/>
          <w:szCs w:val="32"/>
        </w:rPr>
        <w:t>。</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继承人自进岗学习之日起，跟</w:t>
      </w:r>
      <w:proofErr w:type="gramStart"/>
      <w:r w:rsidRPr="00554142">
        <w:rPr>
          <w:rFonts w:ascii="仿宋" w:eastAsia="仿宋" w:hAnsi="仿宋" w:hint="eastAsia"/>
          <w:sz w:val="32"/>
          <w:szCs w:val="32"/>
        </w:rPr>
        <w:t>师学习</w:t>
      </w:r>
      <w:proofErr w:type="gramEnd"/>
      <w:r w:rsidRPr="00554142">
        <w:rPr>
          <w:rFonts w:ascii="仿宋" w:eastAsia="仿宋" w:hAnsi="仿宋" w:hint="eastAsia"/>
          <w:sz w:val="32"/>
          <w:szCs w:val="32"/>
        </w:rPr>
        <w:t>时间每周不少于1.5个工作日，或每季度集中跟师不少于15个工作日。3年累计跟</w:t>
      </w:r>
      <w:proofErr w:type="gramStart"/>
      <w:r w:rsidRPr="00554142">
        <w:rPr>
          <w:rFonts w:ascii="仿宋" w:eastAsia="仿宋" w:hAnsi="仿宋" w:hint="eastAsia"/>
          <w:sz w:val="32"/>
          <w:szCs w:val="32"/>
        </w:rPr>
        <w:t>师时间</w:t>
      </w:r>
      <w:proofErr w:type="gramEnd"/>
      <w:r w:rsidRPr="00554142">
        <w:rPr>
          <w:rFonts w:ascii="仿宋" w:eastAsia="仿宋" w:hAnsi="仿宋" w:hint="eastAsia"/>
          <w:sz w:val="32"/>
          <w:szCs w:val="32"/>
        </w:rPr>
        <w:t>不少于180个工作日。</w:t>
      </w:r>
    </w:p>
    <w:p w:rsidR="005B0088" w:rsidRDefault="005B0088" w:rsidP="005B0088">
      <w:pPr>
        <w:ind w:firstLineChars="200" w:firstLine="643"/>
        <w:rPr>
          <w:rFonts w:ascii="仿宋" w:eastAsia="仿宋" w:hAnsi="仿宋"/>
          <w:b/>
          <w:sz w:val="32"/>
          <w:szCs w:val="32"/>
        </w:rPr>
      </w:pPr>
      <w:r w:rsidRPr="00EF4867">
        <w:rPr>
          <w:rFonts w:ascii="仿宋" w:eastAsia="仿宋" w:hAnsi="仿宋" w:hint="eastAsia"/>
          <w:b/>
          <w:sz w:val="32"/>
          <w:szCs w:val="32"/>
        </w:rPr>
        <w:t>2.独立临床实践</w:t>
      </w:r>
      <w:r>
        <w:rPr>
          <w:rFonts w:ascii="仿宋" w:eastAsia="仿宋" w:hAnsi="仿宋" w:hint="eastAsia"/>
          <w:b/>
          <w:sz w:val="32"/>
          <w:szCs w:val="32"/>
        </w:rPr>
        <w:t>。</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独立从事临床实践的时间每周不得少于2个工作日，累计不少于250个工作日。</w:t>
      </w:r>
    </w:p>
    <w:p w:rsidR="005B0088" w:rsidRPr="00EF4867" w:rsidRDefault="005B0088" w:rsidP="005B0088">
      <w:pPr>
        <w:ind w:firstLineChars="200" w:firstLine="643"/>
        <w:rPr>
          <w:rFonts w:ascii="仿宋" w:eastAsia="仿宋" w:hAnsi="仿宋"/>
          <w:b/>
          <w:sz w:val="32"/>
          <w:szCs w:val="32"/>
        </w:rPr>
      </w:pPr>
      <w:r w:rsidRPr="00EF4867">
        <w:rPr>
          <w:rFonts w:ascii="仿宋" w:eastAsia="仿宋" w:hAnsi="仿宋" w:hint="eastAsia"/>
          <w:b/>
          <w:sz w:val="32"/>
          <w:szCs w:val="32"/>
        </w:rPr>
        <w:t>3.理论学习</w:t>
      </w:r>
      <w:r>
        <w:rPr>
          <w:rFonts w:ascii="仿宋" w:eastAsia="仿宋" w:hAnsi="仿宋" w:hint="eastAsia"/>
          <w:b/>
          <w:sz w:val="32"/>
          <w:szCs w:val="32"/>
        </w:rPr>
        <w:t>。</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采取自学研修的方式进行。</w:t>
      </w:r>
    </w:p>
    <w:p w:rsidR="005B0088" w:rsidRPr="00EF4867" w:rsidRDefault="005B0088" w:rsidP="005B0088">
      <w:pPr>
        <w:ind w:firstLineChars="200" w:firstLine="640"/>
        <w:rPr>
          <w:rFonts w:ascii="楷体" w:eastAsia="楷体" w:hAnsi="楷体"/>
          <w:sz w:val="32"/>
          <w:szCs w:val="32"/>
        </w:rPr>
      </w:pPr>
      <w:r>
        <w:rPr>
          <w:rFonts w:ascii="楷体" w:eastAsia="楷体" w:hAnsi="楷体" w:hint="eastAsia"/>
          <w:sz w:val="32"/>
          <w:szCs w:val="32"/>
        </w:rPr>
        <w:t>(</w:t>
      </w:r>
      <w:r w:rsidRPr="00EF4867">
        <w:rPr>
          <w:rFonts w:ascii="楷体" w:eastAsia="楷体" w:hAnsi="楷体" w:hint="eastAsia"/>
          <w:sz w:val="32"/>
          <w:szCs w:val="32"/>
        </w:rPr>
        <w:t>三</w:t>
      </w:r>
      <w:r>
        <w:rPr>
          <w:rFonts w:ascii="楷体" w:eastAsia="楷体" w:hAnsi="楷体" w:hint="eastAsia"/>
          <w:sz w:val="32"/>
          <w:szCs w:val="32"/>
        </w:rPr>
        <w:t>)</w:t>
      </w:r>
      <w:r w:rsidRPr="00EF4867">
        <w:rPr>
          <w:rFonts w:ascii="楷体" w:eastAsia="楷体" w:hAnsi="楷体" w:hint="eastAsia"/>
          <w:sz w:val="32"/>
          <w:szCs w:val="32"/>
        </w:rPr>
        <w:t>教学要求</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通过继承教学应达到下列要求：</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1.中医理论功底更加扎实，对经典的领悟更加深刻。三年内撰写的经典或专著学习心得不少于6篇，每篇不少于1500字。</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2.基本继承指导老师的学术经验和技术专长，达到指导老师的基本要求，技术水平在原有基础上有较大提升。三年内反映真实学习过程的跟师笔记（具有原始记录性质）不少于180次（有日期，每</w:t>
      </w:r>
      <w:proofErr w:type="gramStart"/>
      <w:r w:rsidRPr="00554142">
        <w:rPr>
          <w:rFonts w:ascii="仿宋" w:eastAsia="仿宋" w:hAnsi="仿宋" w:hint="eastAsia"/>
          <w:sz w:val="32"/>
          <w:szCs w:val="32"/>
        </w:rPr>
        <w:t>半天为</w:t>
      </w:r>
      <w:proofErr w:type="gramEnd"/>
      <w:r w:rsidRPr="00554142">
        <w:rPr>
          <w:rFonts w:ascii="仿宋" w:eastAsia="仿宋" w:hAnsi="仿宋" w:hint="eastAsia"/>
          <w:sz w:val="32"/>
          <w:szCs w:val="32"/>
        </w:rPr>
        <w:t>一次）。</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3.结合指导老师的学术经验，对本学科领域的某一方面</w:t>
      </w:r>
      <w:r w:rsidRPr="00554142">
        <w:rPr>
          <w:rFonts w:ascii="仿宋" w:eastAsia="仿宋" w:hAnsi="仿宋" w:hint="eastAsia"/>
          <w:sz w:val="32"/>
          <w:szCs w:val="32"/>
        </w:rPr>
        <w:lastRenderedPageBreak/>
        <w:t>能提出自己的新见解和新观点。以月</w:t>
      </w:r>
      <w:proofErr w:type="gramStart"/>
      <w:r w:rsidRPr="00554142">
        <w:rPr>
          <w:rFonts w:ascii="仿宋" w:eastAsia="仿宋" w:hAnsi="仿宋" w:hint="eastAsia"/>
          <w:sz w:val="32"/>
          <w:szCs w:val="32"/>
        </w:rPr>
        <w:t>记形式</w:t>
      </w:r>
      <w:proofErr w:type="gramEnd"/>
      <w:r w:rsidRPr="00554142">
        <w:rPr>
          <w:rFonts w:ascii="仿宋" w:eastAsia="仿宋" w:hAnsi="仿宋" w:hint="eastAsia"/>
          <w:sz w:val="32"/>
          <w:szCs w:val="32"/>
        </w:rPr>
        <w:t>撰写的学习记录不少于18篇，每篇不少于1000字。</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4.学术继承期间在国内外公开发行的期刊（具有国际标准刊号ISSN和国内统一刊号CN）上发表至少1篇继承、总结指导老师学术思想和技术专长的论文。</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5.结业时应提交由本人独立完成的、能反映指导老师临床经验和专长的体现疾病</w:t>
      </w:r>
      <w:proofErr w:type="gramStart"/>
      <w:r w:rsidRPr="00554142">
        <w:rPr>
          <w:rFonts w:ascii="仿宋" w:eastAsia="仿宋" w:hAnsi="仿宋" w:hint="eastAsia"/>
          <w:sz w:val="32"/>
          <w:szCs w:val="32"/>
        </w:rPr>
        <w:t>诊疗全</w:t>
      </w:r>
      <w:proofErr w:type="gramEnd"/>
      <w:r w:rsidRPr="00554142">
        <w:rPr>
          <w:rFonts w:ascii="仿宋" w:eastAsia="仿宋" w:hAnsi="仿宋" w:hint="eastAsia"/>
          <w:sz w:val="32"/>
          <w:szCs w:val="32"/>
        </w:rPr>
        <w:t>过程的典型临床医案总结不少于30份，其中疑难病症临床医案不少于6份。</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6.结业时须提交2万字以上的结业论文和论文摘要。其内容既要体现指导老师的临床实践经验和学术思想，又要有继承人自己的创新观点，并具有一定的学术价值和临床实践意义。</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7.指导老师在带教期间，要对继承人撰写的月记、经典或专著学习心得体会、典型临床医案资料进行批阅、指导，批阅字数平均100字以上。</w:t>
      </w:r>
    </w:p>
    <w:p w:rsidR="005B0088" w:rsidRPr="00EF4867" w:rsidRDefault="005B0088" w:rsidP="005B0088">
      <w:pPr>
        <w:ind w:firstLineChars="200" w:firstLine="640"/>
        <w:rPr>
          <w:rFonts w:ascii="黑体" w:eastAsia="黑体" w:hAnsi="黑体"/>
          <w:sz w:val="32"/>
          <w:szCs w:val="32"/>
        </w:rPr>
      </w:pPr>
      <w:r w:rsidRPr="00EF4867">
        <w:rPr>
          <w:rFonts w:ascii="黑体" w:eastAsia="黑体" w:hAnsi="黑体" w:hint="eastAsia"/>
          <w:sz w:val="32"/>
          <w:szCs w:val="32"/>
        </w:rPr>
        <w:t>四、管理与考核</w:t>
      </w:r>
    </w:p>
    <w:p w:rsidR="005B0088" w:rsidRPr="00EF4867" w:rsidRDefault="005B0088" w:rsidP="005B0088">
      <w:pPr>
        <w:ind w:firstLineChars="200" w:firstLine="640"/>
        <w:rPr>
          <w:rFonts w:ascii="楷体" w:eastAsia="楷体" w:hAnsi="楷体"/>
          <w:sz w:val="32"/>
          <w:szCs w:val="32"/>
        </w:rPr>
      </w:pPr>
      <w:r>
        <w:rPr>
          <w:rFonts w:ascii="楷体" w:eastAsia="楷体" w:hAnsi="楷体" w:hint="eastAsia"/>
          <w:sz w:val="32"/>
          <w:szCs w:val="32"/>
        </w:rPr>
        <w:t>(</w:t>
      </w:r>
      <w:proofErr w:type="gramStart"/>
      <w:r w:rsidRPr="00EF4867">
        <w:rPr>
          <w:rFonts w:ascii="楷体" w:eastAsia="楷体" w:hAnsi="楷体" w:hint="eastAsia"/>
          <w:sz w:val="32"/>
          <w:szCs w:val="32"/>
        </w:rPr>
        <w:t>一</w:t>
      </w:r>
      <w:proofErr w:type="gramEnd"/>
      <w:r>
        <w:rPr>
          <w:rFonts w:ascii="楷体" w:eastAsia="楷体" w:hAnsi="楷体" w:hint="eastAsia"/>
          <w:sz w:val="32"/>
          <w:szCs w:val="32"/>
        </w:rPr>
        <w:t>)</w:t>
      </w:r>
      <w:r w:rsidRPr="00EF4867">
        <w:rPr>
          <w:rFonts w:ascii="楷体" w:eastAsia="楷体" w:hAnsi="楷体" w:hint="eastAsia"/>
          <w:sz w:val="32"/>
          <w:szCs w:val="32"/>
        </w:rPr>
        <w:t>组织管理</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1</w:t>
      </w:r>
      <w:r>
        <w:rPr>
          <w:rFonts w:ascii="仿宋" w:eastAsia="仿宋" w:hAnsi="仿宋" w:hint="eastAsia"/>
          <w:sz w:val="32"/>
          <w:szCs w:val="32"/>
        </w:rPr>
        <w:t>.</w:t>
      </w:r>
      <w:r w:rsidRPr="00554142">
        <w:rPr>
          <w:rFonts w:ascii="仿宋" w:eastAsia="仿宋" w:hAnsi="仿宋" w:hint="eastAsia"/>
          <w:sz w:val="32"/>
          <w:szCs w:val="32"/>
        </w:rPr>
        <w:t>中国残联是此项工作的领导机构，负责指导老师和继承人的审查备案，委托并指导北京按摩医院开展好全国盲人医疗按摩机构知名老中医药专家学术经验继承试点工作。</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2</w:t>
      </w:r>
      <w:r>
        <w:rPr>
          <w:rFonts w:ascii="仿宋" w:eastAsia="仿宋" w:hAnsi="仿宋" w:hint="eastAsia"/>
          <w:sz w:val="32"/>
          <w:szCs w:val="32"/>
        </w:rPr>
        <w:t>.</w:t>
      </w:r>
      <w:r w:rsidRPr="00554142">
        <w:rPr>
          <w:rFonts w:ascii="仿宋" w:eastAsia="仿宋" w:hAnsi="仿宋" w:hint="eastAsia"/>
          <w:sz w:val="32"/>
          <w:szCs w:val="32"/>
        </w:rPr>
        <w:t>北京按摩医院负责</w:t>
      </w:r>
      <w:r>
        <w:rPr>
          <w:rFonts w:ascii="仿宋" w:eastAsia="仿宋" w:hAnsi="仿宋" w:hint="eastAsia"/>
          <w:sz w:val="32"/>
          <w:szCs w:val="32"/>
        </w:rPr>
        <w:t>继承</w:t>
      </w:r>
      <w:r w:rsidRPr="00554142">
        <w:rPr>
          <w:rFonts w:ascii="仿宋" w:eastAsia="仿宋" w:hAnsi="仿宋" w:hint="eastAsia"/>
          <w:sz w:val="32"/>
          <w:szCs w:val="32"/>
        </w:rPr>
        <w:t>试点工作的具体实施和日常管理，组织指导老师和继承人签订继承教学协议，制定继承</w:t>
      </w:r>
      <w:r w:rsidRPr="00554142">
        <w:rPr>
          <w:rFonts w:ascii="仿宋" w:eastAsia="仿宋" w:hAnsi="仿宋" w:hint="eastAsia"/>
          <w:sz w:val="32"/>
          <w:szCs w:val="32"/>
        </w:rPr>
        <w:lastRenderedPageBreak/>
        <w:t>教学计划。继承人</w:t>
      </w:r>
      <w:r>
        <w:rPr>
          <w:rFonts w:ascii="仿宋" w:eastAsia="仿宋" w:hAnsi="仿宋" w:hint="eastAsia"/>
          <w:sz w:val="32"/>
          <w:szCs w:val="32"/>
        </w:rPr>
        <w:t>委派</w:t>
      </w:r>
      <w:r w:rsidRPr="00554142">
        <w:rPr>
          <w:rFonts w:ascii="仿宋" w:eastAsia="仿宋" w:hAnsi="仿宋" w:hint="eastAsia"/>
          <w:sz w:val="32"/>
          <w:szCs w:val="32"/>
        </w:rPr>
        <w:t>单位会同北京按摩医院加强对跟师笔记、月记、医案等相关继承文书格式和质量的规范管理，细化管理措施，对相关材料进行登记、存档，并注意对原始材料的保存，完善档案管理。</w:t>
      </w:r>
    </w:p>
    <w:p w:rsidR="005B0088" w:rsidRPr="00EF4867" w:rsidRDefault="005B0088" w:rsidP="005B0088">
      <w:pPr>
        <w:ind w:firstLineChars="200" w:firstLine="640"/>
        <w:rPr>
          <w:rFonts w:ascii="楷体" w:eastAsia="楷体" w:hAnsi="楷体"/>
          <w:sz w:val="32"/>
          <w:szCs w:val="32"/>
        </w:rPr>
      </w:pPr>
      <w:r>
        <w:rPr>
          <w:rFonts w:ascii="楷体" w:eastAsia="楷体" w:hAnsi="楷体" w:hint="eastAsia"/>
          <w:sz w:val="32"/>
          <w:szCs w:val="32"/>
        </w:rPr>
        <w:t>(</w:t>
      </w:r>
      <w:r w:rsidRPr="00EF4867">
        <w:rPr>
          <w:rFonts w:ascii="楷体" w:eastAsia="楷体" w:hAnsi="楷体" w:hint="eastAsia"/>
          <w:sz w:val="32"/>
          <w:szCs w:val="32"/>
        </w:rPr>
        <w:t>二</w:t>
      </w:r>
      <w:r>
        <w:rPr>
          <w:rFonts w:ascii="楷体" w:eastAsia="楷体" w:hAnsi="楷体" w:hint="eastAsia"/>
          <w:sz w:val="32"/>
          <w:szCs w:val="32"/>
        </w:rPr>
        <w:t>)</w:t>
      </w:r>
      <w:r w:rsidRPr="00EF4867">
        <w:rPr>
          <w:rFonts w:ascii="楷体" w:eastAsia="楷体" w:hAnsi="楷体" w:hint="eastAsia"/>
          <w:sz w:val="32"/>
          <w:szCs w:val="32"/>
        </w:rPr>
        <w:t>考核方式</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继承工作的考核分为平时考核、年度考核和结业考核。</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1</w:t>
      </w:r>
      <w:r>
        <w:rPr>
          <w:rFonts w:ascii="仿宋" w:eastAsia="仿宋" w:hAnsi="仿宋" w:hint="eastAsia"/>
          <w:sz w:val="32"/>
          <w:szCs w:val="32"/>
        </w:rPr>
        <w:t>.</w:t>
      </w:r>
      <w:r w:rsidRPr="00554142">
        <w:rPr>
          <w:rFonts w:ascii="仿宋" w:eastAsia="仿宋" w:hAnsi="仿宋" w:hint="eastAsia"/>
          <w:sz w:val="32"/>
          <w:szCs w:val="32"/>
        </w:rPr>
        <w:t>平时考核由指导老师负责进行。主要考核继承人平时学习、跟</w:t>
      </w:r>
      <w:proofErr w:type="gramStart"/>
      <w:r w:rsidRPr="00554142">
        <w:rPr>
          <w:rFonts w:ascii="仿宋" w:eastAsia="仿宋" w:hAnsi="仿宋" w:hint="eastAsia"/>
          <w:sz w:val="32"/>
          <w:szCs w:val="32"/>
        </w:rPr>
        <w:t>师学习</w:t>
      </w:r>
      <w:proofErr w:type="gramEnd"/>
      <w:r w:rsidRPr="00554142">
        <w:rPr>
          <w:rFonts w:ascii="仿宋" w:eastAsia="仿宋" w:hAnsi="仿宋" w:hint="eastAsia"/>
          <w:sz w:val="32"/>
          <w:szCs w:val="32"/>
        </w:rPr>
        <w:t>和独立临床实践情况。</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2</w:t>
      </w:r>
      <w:r>
        <w:rPr>
          <w:rFonts w:ascii="仿宋" w:eastAsia="仿宋" w:hAnsi="仿宋" w:hint="eastAsia"/>
          <w:sz w:val="32"/>
          <w:szCs w:val="32"/>
        </w:rPr>
        <w:t>.</w:t>
      </w:r>
      <w:r w:rsidRPr="00554142">
        <w:rPr>
          <w:rFonts w:ascii="仿宋" w:eastAsia="仿宋" w:hAnsi="仿宋" w:hint="eastAsia"/>
          <w:sz w:val="32"/>
          <w:szCs w:val="32"/>
        </w:rPr>
        <w:t>年度考核由北京按摩医院负责。考核时必须以原始材料为依据，按照统一印制的《年度考核表》规定的内容和要求，逐项检查和考核。年度考核不合格者，应及时予以退出。</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3</w:t>
      </w:r>
      <w:r>
        <w:rPr>
          <w:rFonts w:ascii="仿宋" w:eastAsia="仿宋" w:hAnsi="仿宋" w:hint="eastAsia"/>
          <w:sz w:val="32"/>
          <w:szCs w:val="32"/>
        </w:rPr>
        <w:t>.</w:t>
      </w:r>
      <w:r w:rsidRPr="00554142">
        <w:rPr>
          <w:rFonts w:ascii="仿宋" w:eastAsia="仿宋" w:hAnsi="仿宋" w:hint="eastAsia"/>
          <w:sz w:val="32"/>
          <w:szCs w:val="32"/>
        </w:rPr>
        <w:t>结业考核由北京按摩医院组织同行专家成立考核小组，严格按照继承人结业考核指标、考核方法和考核程序进行。结业考核不合格者，不予结业出师。</w:t>
      </w:r>
    </w:p>
    <w:p w:rsidR="005B0088" w:rsidRPr="00EF4867" w:rsidRDefault="005B0088" w:rsidP="005B0088">
      <w:pPr>
        <w:ind w:firstLineChars="200" w:firstLine="640"/>
        <w:rPr>
          <w:rFonts w:ascii="楷体" w:eastAsia="楷体" w:hAnsi="楷体"/>
          <w:sz w:val="32"/>
          <w:szCs w:val="32"/>
        </w:rPr>
      </w:pPr>
      <w:r>
        <w:rPr>
          <w:rFonts w:ascii="楷体" w:eastAsia="楷体" w:hAnsi="楷体" w:hint="eastAsia"/>
          <w:sz w:val="32"/>
          <w:szCs w:val="32"/>
        </w:rPr>
        <w:t>(</w:t>
      </w:r>
      <w:r w:rsidRPr="00EF4867">
        <w:rPr>
          <w:rFonts w:ascii="楷体" w:eastAsia="楷体" w:hAnsi="楷体" w:hint="eastAsia"/>
          <w:sz w:val="32"/>
          <w:szCs w:val="32"/>
        </w:rPr>
        <w:t>三</w:t>
      </w:r>
      <w:r>
        <w:rPr>
          <w:rFonts w:ascii="楷体" w:eastAsia="楷体" w:hAnsi="楷体" w:hint="eastAsia"/>
          <w:sz w:val="32"/>
          <w:szCs w:val="32"/>
        </w:rPr>
        <w:t>)</w:t>
      </w:r>
      <w:r w:rsidRPr="00EF4867">
        <w:rPr>
          <w:rFonts w:ascii="楷体" w:eastAsia="楷体" w:hAnsi="楷体" w:hint="eastAsia"/>
          <w:sz w:val="32"/>
          <w:szCs w:val="32"/>
        </w:rPr>
        <w:t>异常情况处理措施</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1</w:t>
      </w:r>
      <w:r>
        <w:rPr>
          <w:rFonts w:ascii="仿宋" w:eastAsia="仿宋" w:hAnsi="仿宋" w:hint="eastAsia"/>
          <w:sz w:val="32"/>
          <w:szCs w:val="32"/>
        </w:rPr>
        <w:t>.</w:t>
      </w:r>
      <w:r w:rsidRPr="00554142">
        <w:rPr>
          <w:rFonts w:ascii="仿宋" w:eastAsia="仿宋" w:hAnsi="仿宋" w:hint="eastAsia"/>
          <w:sz w:val="32"/>
          <w:szCs w:val="32"/>
        </w:rPr>
        <w:t>因继承人原因不能正常跟</w:t>
      </w:r>
      <w:proofErr w:type="gramStart"/>
      <w:r w:rsidRPr="00554142">
        <w:rPr>
          <w:rFonts w:ascii="仿宋" w:eastAsia="仿宋" w:hAnsi="仿宋" w:hint="eastAsia"/>
          <w:sz w:val="32"/>
          <w:szCs w:val="32"/>
        </w:rPr>
        <w:t>师学习</w:t>
      </w:r>
      <w:proofErr w:type="gramEnd"/>
      <w:r w:rsidRPr="00554142">
        <w:rPr>
          <w:rFonts w:ascii="仿宋" w:eastAsia="仿宋" w:hAnsi="仿宋" w:hint="eastAsia"/>
          <w:sz w:val="32"/>
          <w:szCs w:val="32"/>
        </w:rPr>
        <w:t>情况的处理：</w:t>
      </w:r>
    </w:p>
    <w:p w:rsidR="005B0088" w:rsidRPr="00554142" w:rsidRDefault="005B0088" w:rsidP="005B0088">
      <w:pPr>
        <w:ind w:firstLineChars="200" w:firstLine="640"/>
        <w:rPr>
          <w:rFonts w:ascii="仿宋" w:eastAsia="仿宋" w:hAnsi="仿宋"/>
          <w:sz w:val="32"/>
          <w:szCs w:val="32"/>
        </w:rPr>
      </w:pPr>
      <w:r>
        <w:rPr>
          <w:rFonts w:ascii="仿宋" w:eastAsia="仿宋" w:hAnsi="仿宋" w:hint="eastAsia"/>
          <w:sz w:val="32"/>
          <w:szCs w:val="32"/>
        </w:rPr>
        <w:t>继承人</w:t>
      </w:r>
      <w:r w:rsidRPr="00554142">
        <w:rPr>
          <w:rFonts w:ascii="仿宋" w:eastAsia="仿宋" w:hAnsi="仿宋" w:hint="eastAsia"/>
          <w:sz w:val="32"/>
          <w:szCs w:val="32"/>
        </w:rPr>
        <w:t>学习时间原则上不得中断。中断学习时间6个月以上者，协议自行终止，取消继承人资格。对确有特殊原因者，经中国残联批准，可继续学习，并补足其短缺的学习时间。</w:t>
      </w:r>
    </w:p>
    <w:p w:rsidR="005B0088" w:rsidRPr="00554142" w:rsidRDefault="005B0088" w:rsidP="005B0088">
      <w:pPr>
        <w:ind w:firstLineChars="200" w:firstLine="640"/>
        <w:rPr>
          <w:rFonts w:ascii="仿宋" w:eastAsia="仿宋" w:hAnsi="仿宋"/>
          <w:sz w:val="32"/>
          <w:szCs w:val="32"/>
        </w:rPr>
      </w:pPr>
      <w:r w:rsidRPr="00554142">
        <w:rPr>
          <w:rFonts w:ascii="仿宋" w:eastAsia="仿宋" w:hAnsi="仿宋" w:hint="eastAsia"/>
          <w:sz w:val="32"/>
          <w:szCs w:val="32"/>
        </w:rPr>
        <w:t>2</w:t>
      </w:r>
      <w:r>
        <w:rPr>
          <w:rFonts w:ascii="仿宋" w:eastAsia="仿宋" w:hAnsi="仿宋" w:hint="eastAsia"/>
          <w:sz w:val="32"/>
          <w:szCs w:val="32"/>
        </w:rPr>
        <w:t>.</w:t>
      </w:r>
      <w:r w:rsidRPr="00554142">
        <w:rPr>
          <w:rFonts w:ascii="仿宋" w:eastAsia="仿宋" w:hAnsi="仿宋" w:hint="eastAsia"/>
          <w:sz w:val="32"/>
          <w:szCs w:val="32"/>
        </w:rPr>
        <w:t>因指导老师原因不能正常带</w:t>
      </w:r>
      <w:proofErr w:type="gramStart"/>
      <w:r w:rsidRPr="00554142">
        <w:rPr>
          <w:rFonts w:ascii="仿宋" w:eastAsia="仿宋" w:hAnsi="仿宋" w:hint="eastAsia"/>
          <w:sz w:val="32"/>
          <w:szCs w:val="32"/>
        </w:rPr>
        <w:t>教情况</w:t>
      </w:r>
      <w:proofErr w:type="gramEnd"/>
      <w:r w:rsidRPr="00554142">
        <w:rPr>
          <w:rFonts w:ascii="仿宋" w:eastAsia="仿宋" w:hAnsi="仿宋" w:hint="eastAsia"/>
          <w:sz w:val="32"/>
          <w:szCs w:val="32"/>
        </w:rPr>
        <w:t>的处理：</w:t>
      </w:r>
    </w:p>
    <w:p w:rsidR="005B0088" w:rsidRPr="00554142" w:rsidRDefault="005B0088" w:rsidP="005B0088">
      <w:pPr>
        <w:ind w:firstLineChars="200" w:firstLine="640"/>
        <w:rPr>
          <w:rFonts w:ascii="仿宋" w:eastAsia="仿宋" w:hAnsi="仿宋"/>
          <w:sz w:val="32"/>
          <w:szCs w:val="32"/>
        </w:rPr>
      </w:pPr>
      <w:r>
        <w:rPr>
          <w:rFonts w:ascii="仿宋" w:eastAsia="仿宋" w:hAnsi="仿宋" w:hint="eastAsia"/>
          <w:sz w:val="32"/>
          <w:szCs w:val="32"/>
        </w:rPr>
        <w:t>(</w:t>
      </w:r>
      <w:r w:rsidRPr="00554142">
        <w:rPr>
          <w:rFonts w:ascii="仿宋" w:eastAsia="仿宋" w:hAnsi="仿宋" w:hint="eastAsia"/>
          <w:sz w:val="32"/>
          <w:szCs w:val="32"/>
        </w:rPr>
        <w:t>1</w:t>
      </w:r>
      <w:r>
        <w:rPr>
          <w:rFonts w:ascii="仿宋" w:eastAsia="仿宋" w:hAnsi="仿宋" w:hint="eastAsia"/>
          <w:sz w:val="32"/>
          <w:szCs w:val="32"/>
        </w:rPr>
        <w:t>)</w:t>
      </w:r>
      <w:r w:rsidRPr="00554142">
        <w:rPr>
          <w:rFonts w:ascii="仿宋" w:eastAsia="仿宋" w:hAnsi="仿宋" w:hint="eastAsia"/>
          <w:sz w:val="32"/>
          <w:szCs w:val="32"/>
        </w:rPr>
        <w:t>继承人进岗学习时间超过两年半并学有成效者，经</w:t>
      </w:r>
      <w:r w:rsidRPr="00554142">
        <w:rPr>
          <w:rFonts w:ascii="仿宋" w:eastAsia="仿宋" w:hAnsi="仿宋" w:hint="eastAsia"/>
          <w:sz w:val="32"/>
          <w:szCs w:val="32"/>
        </w:rPr>
        <w:lastRenderedPageBreak/>
        <w:t>北京按摩医院同意、批准后，可自行整理、学习和研究指导老师的学术经验，继续完成继承学习任务。</w:t>
      </w:r>
    </w:p>
    <w:p w:rsidR="005B0088" w:rsidRPr="00554142" w:rsidRDefault="005B0088" w:rsidP="005B0088">
      <w:pPr>
        <w:ind w:firstLineChars="200" w:firstLine="640"/>
        <w:rPr>
          <w:rFonts w:ascii="仿宋" w:eastAsia="仿宋" w:hAnsi="仿宋"/>
          <w:sz w:val="32"/>
          <w:szCs w:val="32"/>
        </w:rPr>
      </w:pPr>
      <w:r>
        <w:rPr>
          <w:rFonts w:ascii="仿宋" w:eastAsia="仿宋" w:hAnsi="仿宋" w:hint="eastAsia"/>
          <w:sz w:val="32"/>
          <w:szCs w:val="32"/>
        </w:rPr>
        <w:t>(</w:t>
      </w:r>
      <w:r w:rsidRPr="00554142">
        <w:rPr>
          <w:rFonts w:ascii="仿宋" w:eastAsia="仿宋" w:hAnsi="仿宋" w:hint="eastAsia"/>
          <w:sz w:val="32"/>
          <w:szCs w:val="32"/>
        </w:rPr>
        <w:t>2</w:t>
      </w:r>
      <w:r>
        <w:rPr>
          <w:rFonts w:ascii="仿宋" w:eastAsia="仿宋" w:hAnsi="仿宋" w:hint="eastAsia"/>
          <w:sz w:val="32"/>
          <w:szCs w:val="32"/>
        </w:rPr>
        <w:t>)</w:t>
      </w:r>
      <w:r w:rsidRPr="00554142">
        <w:rPr>
          <w:rFonts w:ascii="仿宋" w:eastAsia="仿宋" w:hAnsi="仿宋" w:hint="eastAsia"/>
          <w:sz w:val="32"/>
          <w:szCs w:val="32"/>
        </w:rPr>
        <w:t>继承人进岗学习时间超过1年者，经北京按摩医院批准后，可转跟其他指导老师学习，并重新签订继承教学协议，学习时间须延长6个月。</w:t>
      </w:r>
    </w:p>
    <w:p w:rsidR="005B0088" w:rsidRPr="00554142" w:rsidRDefault="005B0088" w:rsidP="005B0088">
      <w:pPr>
        <w:ind w:firstLineChars="200" w:firstLine="640"/>
        <w:rPr>
          <w:rFonts w:ascii="仿宋" w:eastAsia="仿宋" w:hAnsi="仿宋"/>
          <w:sz w:val="32"/>
          <w:szCs w:val="32"/>
        </w:rPr>
      </w:pPr>
      <w:r>
        <w:rPr>
          <w:rFonts w:ascii="仿宋" w:eastAsia="仿宋" w:hAnsi="仿宋" w:hint="eastAsia"/>
          <w:sz w:val="32"/>
          <w:szCs w:val="32"/>
        </w:rPr>
        <w:t>(</w:t>
      </w:r>
      <w:r w:rsidRPr="00554142">
        <w:rPr>
          <w:rFonts w:ascii="仿宋" w:eastAsia="仿宋" w:hAnsi="仿宋" w:hint="eastAsia"/>
          <w:sz w:val="32"/>
          <w:szCs w:val="32"/>
        </w:rPr>
        <w:t>3</w:t>
      </w:r>
      <w:r>
        <w:rPr>
          <w:rFonts w:ascii="仿宋" w:eastAsia="仿宋" w:hAnsi="仿宋" w:hint="eastAsia"/>
          <w:sz w:val="32"/>
          <w:szCs w:val="32"/>
        </w:rPr>
        <w:t>)</w:t>
      </w:r>
      <w:r w:rsidRPr="00554142">
        <w:rPr>
          <w:rFonts w:ascii="仿宋" w:eastAsia="仿宋" w:hAnsi="仿宋" w:hint="eastAsia"/>
          <w:sz w:val="32"/>
          <w:szCs w:val="32"/>
        </w:rPr>
        <w:t>继承人进岗学习时间不满1年者，应终止学习。</w:t>
      </w:r>
    </w:p>
    <w:p w:rsidR="005B0088" w:rsidRPr="00EC1720" w:rsidRDefault="005B0088" w:rsidP="005B0088">
      <w:pPr>
        <w:ind w:firstLineChars="200" w:firstLine="640"/>
        <w:rPr>
          <w:rFonts w:ascii="黑体" w:eastAsia="黑体" w:hAnsi="黑体"/>
          <w:sz w:val="32"/>
          <w:szCs w:val="32"/>
        </w:rPr>
      </w:pPr>
      <w:r w:rsidRPr="00EC1720">
        <w:rPr>
          <w:rFonts w:ascii="黑体" w:eastAsia="黑体" w:hAnsi="黑体" w:hint="eastAsia"/>
          <w:sz w:val="32"/>
          <w:szCs w:val="32"/>
        </w:rPr>
        <w:t>五、保障措施</w:t>
      </w:r>
    </w:p>
    <w:p w:rsidR="005B0088" w:rsidRPr="00224C93" w:rsidRDefault="005B0088" w:rsidP="005B0088">
      <w:pPr>
        <w:ind w:firstLineChars="200" w:firstLine="640"/>
        <w:rPr>
          <w:rFonts w:ascii="楷体" w:eastAsia="楷体" w:hAnsi="楷体"/>
          <w:sz w:val="32"/>
          <w:szCs w:val="32"/>
        </w:rPr>
      </w:pPr>
      <w:r w:rsidRPr="00224C93">
        <w:rPr>
          <w:rFonts w:ascii="楷体" w:eastAsia="楷体" w:hAnsi="楷体" w:hint="eastAsia"/>
          <w:sz w:val="32"/>
          <w:szCs w:val="32"/>
        </w:rPr>
        <w:t>(</w:t>
      </w:r>
      <w:proofErr w:type="gramStart"/>
      <w:r w:rsidRPr="00224C93">
        <w:rPr>
          <w:rFonts w:ascii="楷体" w:eastAsia="楷体" w:hAnsi="楷体" w:hint="eastAsia"/>
          <w:sz w:val="32"/>
          <w:szCs w:val="32"/>
        </w:rPr>
        <w:t>一</w:t>
      </w:r>
      <w:proofErr w:type="gramEnd"/>
      <w:r w:rsidRPr="00224C93">
        <w:rPr>
          <w:rFonts w:ascii="楷体" w:eastAsia="楷体" w:hAnsi="楷体" w:hint="eastAsia"/>
          <w:sz w:val="32"/>
          <w:szCs w:val="32"/>
        </w:rPr>
        <w:t>)经费保障</w:t>
      </w:r>
    </w:p>
    <w:p w:rsidR="005B0088" w:rsidRPr="00E34942" w:rsidRDefault="005B0088" w:rsidP="005B0088">
      <w:pPr>
        <w:ind w:firstLineChars="200" w:firstLine="640"/>
        <w:rPr>
          <w:rFonts w:ascii="仿宋" w:eastAsia="仿宋" w:hAnsi="仿宋"/>
          <w:sz w:val="32"/>
          <w:szCs w:val="32"/>
        </w:rPr>
      </w:pPr>
      <w:r w:rsidRPr="00E34942">
        <w:rPr>
          <w:rFonts w:ascii="仿宋" w:eastAsia="仿宋" w:hAnsi="仿宋" w:hint="eastAsia"/>
          <w:sz w:val="32"/>
          <w:szCs w:val="32"/>
        </w:rPr>
        <w:t>采取多渠道筹集经费，北京按摩医院申请部分财政经费，主要用于传承工作的建设；地方残联负责部分经费，主要用于选派继承人的差旅费和跟师补助；北京按摩医院自筹部分经费，主要用于指导老师的带教补助。按照财务规定，专款专用，严禁挪用，并接受审计部门审计。</w:t>
      </w:r>
    </w:p>
    <w:p w:rsidR="005B0088" w:rsidRPr="00EC1720" w:rsidRDefault="005B0088" w:rsidP="005B0088">
      <w:pPr>
        <w:ind w:firstLineChars="200" w:firstLine="640"/>
        <w:rPr>
          <w:rFonts w:ascii="楷体" w:eastAsia="楷体" w:hAnsi="楷体"/>
          <w:sz w:val="32"/>
          <w:szCs w:val="32"/>
        </w:rPr>
      </w:pPr>
      <w:r>
        <w:rPr>
          <w:rFonts w:ascii="楷体" w:eastAsia="楷体" w:hAnsi="楷体" w:hint="eastAsia"/>
          <w:sz w:val="32"/>
          <w:szCs w:val="32"/>
        </w:rPr>
        <w:t>(</w:t>
      </w:r>
      <w:r w:rsidRPr="00EC1720">
        <w:rPr>
          <w:rFonts w:ascii="楷体" w:eastAsia="楷体" w:hAnsi="楷体" w:hint="eastAsia"/>
          <w:sz w:val="32"/>
          <w:szCs w:val="32"/>
        </w:rPr>
        <w:t>二</w:t>
      </w:r>
      <w:r>
        <w:rPr>
          <w:rFonts w:ascii="楷体" w:eastAsia="楷体" w:hAnsi="楷体" w:hint="eastAsia"/>
          <w:sz w:val="32"/>
          <w:szCs w:val="32"/>
        </w:rPr>
        <w:t>)</w:t>
      </w:r>
      <w:r w:rsidRPr="00EC1720">
        <w:rPr>
          <w:rFonts w:ascii="楷体" w:eastAsia="楷体" w:hAnsi="楷体" w:hint="eastAsia"/>
          <w:sz w:val="32"/>
          <w:szCs w:val="32"/>
        </w:rPr>
        <w:t>教学保障</w:t>
      </w:r>
    </w:p>
    <w:p w:rsidR="00E83234" w:rsidRDefault="005B0088" w:rsidP="005B0088">
      <w:r w:rsidRPr="00554142">
        <w:rPr>
          <w:rFonts w:ascii="仿宋" w:eastAsia="仿宋" w:hAnsi="仿宋" w:hint="eastAsia"/>
          <w:sz w:val="32"/>
          <w:szCs w:val="32"/>
        </w:rPr>
        <w:t>北京按摩医院负责组织管理，提供继承学习场所，按教学内容完成带教任务，并由传承工作管理部门专人负责日常管理。</w:t>
      </w:r>
    </w:p>
    <w:sectPr w:rsidR="00E8323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088"/>
    <w:rsid w:val="005B0088"/>
    <w:rsid w:val="00E832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0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0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447</Words>
  <Characters>2548</Characters>
  <Application>Microsoft Office Word</Application>
  <DocSecurity>0</DocSecurity>
  <Lines>21</Lines>
  <Paragraphs>5</Paragraphs>
  <ScaleCrop>false</ScaleCrop>
  <Company/>
  <LinksUpToDate>false</LinksUpToDate>
  <CharactersWithSpaces>2990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2018-10-29T05:11:00Z</dcterms:created>
  <dcterms:modified xsi:type="dcterms:W3CDTF">2018-10-29T05:12:00Z</dcterms:modified>
</cp:coreProperties>
</file>