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A09" w:rsidRPr="002D6A71" w:rsidRDefault="00981A09" w:rsidP="00981A09">
      <w:pPr>
        <w:widowControl/>
        <w:shd w:val="clear" w:color="auto" w:fill="FFFFFF"/>
        <w:spacing w:line="480" w:lineRule="auto"/>
        <w:jc w:val="center"/>
        <w:rPr>
          <w:rFonts w:ascii="仿宋" w:eastAsia="仿宋" w:hAnsi="仿宋" w:cs="Helvetica"/>
          <w:b/>
          <w:bCs/>
          <w:color w:val="404040"/>
          <w:kern w:val="0"/>
          <w:sz w:val="32"/>
          <w:szCs w:val="32"/>
        </w:rPr>
      </w:pPr>
      <w:r w:rsidRPr="0014456E"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（一）</w:t>
      </w:r>
      <w:r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“</w:t>
      </w:r>
      <w:r w:rsidRPr="0014456E"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第</w:t>
      </w:r>
      <w:r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1</w:t>
      </w:r>
      <w:r>
        <w:rPr>
          <w:rFonts w:ascii="仿宋" w:eastAsia="仿宋" w:hAnsi="仿宋" w:cs="Helvetica"/>
          <w:b/>
          <w:bCs/>
          <w:color w:val="404040"/>
          <w:kern w:val="0"/>
          <w:sz w:val="32"/>
          <w:szCs w:val="32"/>
        </w:rPr>
        <w:t>6</w:t>
      </w:r>
      <w:r w:rsidRPr="0014456E"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届残疾人事业好新闻奖</w:t>
      </w:r>
      <w:r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”</w:t>
      </w:r>
      <w:r w:rsidRPr="0014456E"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获奖作品名单</w:t>
      </w:r>
    </w:p>
    <w:tbl>
      <w:tblPr>
        <w:tblStyle w:val="a5"/>
        <w:tblW w:w="11341" w:type="dxa"/>
        <w:tblInd w:w="-1565" w:type="dxa"/>
        <w:tblLook w:val="04A0" w:firstRow="1" w:lastRow="0" w:firstColumn="1" w:lastColumn="0" w:noHBand="0" w:noVBand="1"/>
      </w:tblPr>
      <w:tblGrid>
        <w:gridCol w:w="1702"/>
        <w:gridCol w:w="4394"/>
        <w:gridCol w:w="1985"/>
        <w:gridCol w:w="1984"/>
        <w:gridCol w:w="1276"/>
      </w:tblGrid>
      <w:tr w:rsidR="00981A09" w:rsidTr="002F015E">
        <w:tc>
          <w:tcPr>
            <w:tcW w:w="11341" w:type="dxa"/>
            <w:gridSpan w:val="5"/>
            <w:vAlign w:val="center"/>
          </w:tcPr>
          <w:p w:rsidR="00981A09" w:rsidRPr="0048262C" w:rsidRDefault="00981A09" w:rsidP="002F015E">
            <w:pPr>
              <w:widowControl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48262C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“第16届（2020-2021年度）残疾人事业好新闻奖”获奖作品</w:t>
            </w:r>
          </w:p>
        </w:tc>
      </w:tr>
      <w:tr w:rsidR="00981A09" w:rsidTr="002F015E">
        <w:tc>
          <w:tcPr>
            <w:tcW w:w="11341" w:type="dxa"/>
            <w:gridSpan w:val="5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32"/>
                <w:szCs w:val="32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 w:val="32"/>
                <w:szCs w:val="32"/>
              </w:rPr>
              <w:t>一等奖（30个）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项目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题目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作者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刊播单位/发布平台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报送单位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我们的心永远忠于党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 xml:space="preserve">裴贤 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解放军报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解放军报社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36年如一日，他们为残疾人干成了一件大事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王延斌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科技日报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科技日报社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“十四五”时期，残疾人将更加充分享有平等参与、公平发展的权利——《强化顶层设计 共享美好生活》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姜洁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 易舒冉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人民日报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人民日报社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科技 让“无碍”更有爱——透视冬残奥会上的科技力量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刘峣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人民日报海外版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人民日报海外版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班里来了特殊孩子，怎么办？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高毅哲 唐琪 欧媚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中国教育报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中国教育报社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第一观察</w:t>
            </w: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丨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总书记“格外关注”的这方舞台，为世界注入温暖与希望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高蕾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为折翼天使插上追梦的翅膀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张楚</w:t>
            </w: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研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乌海日报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内蒙古自治区残联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心怀篮球梦，独臂举重山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欧楚欣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 韩安东 彭博 董天健 陈锴进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南方日报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从“无声咖啡师”“天使主播”到非</w:t>
            </w: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遗制作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——残疾人就业之路越走越宽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刘力源 何易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文汇报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上海残联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“十三五”城乡新增181万残疾人就业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吴佳</w:t>
            </w: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佳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春晖照耀 草木欣欣——新时代残疾人生活的新气象纪实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《中国残疾人》编辑部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《中国残疾人》杂志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中国残疾人杂志社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报刊类（评论）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“一只手与两只脚”的尊严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兰德华 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工人日报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点燃“微火”照亮世界——专访冬</w:t>
            </w: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残奥主火炬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手李端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王劲清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北京新闻广播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北京市残联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轮椅上的向阳花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唐翀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湖南交通频道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湖南省残联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一生·医生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詹彦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杨晨光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赛出精彩人生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李峥苨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李隽辉 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中国青年报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中国青年报社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突破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魏晓昊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中国日报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残疾夫妻的脱贫路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朱玉东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聊城日报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山东省残联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在习近平新时代中国特色社会主义思想指引下 残疾人事业全面发展 平等参与共享美好生活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ind w:left="210" w:hangingChars="100" w:hanging="210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项飞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梁铮铮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高磊潘虹旭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周培培</w:t>
            </w:r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48262C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世界冠军创业记</w:t>
            </w:r>
          </w:p>
        </w:tc>
        <w:tc>
          <w:tcPr>
            <w:tcW w:w="1985" w:type="dxa"/>
            <w:vAlign w:val="center"/>
          </w:tcPr>
          <w:p w:rsidR="00981A09" w:rsidRPr="0048262C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黎刚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席韵然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:rsidR="00981A09" w:rsidRPr="0048262C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53423F" w:rsidRDefault="00981A09" w:rsidP="002F015E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53423F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【奋进新征程 建功新时代】新时代残疾人体</w:t>
            </w: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育事业取得历史性成就</w:t>
            </w:r>
          </w:p>
        </w:tc>
        <w:tc>
          <w:tcPr>
            <w:tcW w:w="1985" w:type="dxa"/>
            <w:vAlign w:val="center"/>
          </w:tcPr>
          <w:p w:rsidR="00981A09" w:rsidRPr="0053423F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梁铮铮 高磊 董良</w:t>
            </w: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言 吴凯俊 闫乃之</w:t>
            </w:r>
          </w:p>
        </w:tc>
        <w:tc>
          <w:tcPr>
            <w:tcW w:w="1984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中央广播电视总台</w:t>
            </w:r>
          </w:p>
        </w:tc>
        <w:tc>
          <w:tcPr>
            <w:tcW w:w="1276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中央广播电</w:t>
            </w: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视总台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电视类</w:t>
            </w:r>
          </w:p>
        </w:tc>
        <w:tc>
          <w:tcPr>
            <w:tcW w:w="4394" w:type="dxa"/>
            <w:vAlign w:val="center"/>
          </w:tcPr>
          <w:p w:rsidR="00981A09" w:rsidRPr="0053423F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光明影院：让视障者“看”</w:t>
            </w: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见电影</w:t>
            </w:r>
            <w:proofErr w:type="gramEnd"/>
          </w:p>
        </w:tc>
        <w:tc>
          <w:tcPr>
            <w:tcW w:w="1985" w:type="dxa"/>
            <w:vAlign w:val="center"/>
          </w:tcPr>
          <w:p w:rsidR="00981A09" w:rsidRPr="0053423F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集体创作</w:t>
            </w:r>
          </w:p>
        </w:tc>
        <w:tc>
          <w:tcPr>
            <w:tcW w:w="1984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中国教育电视台一频道</w:t>
            </w:r>
          </w:p>
        </w:tc>
        <w:tc>
          <w:tcPr>
            <w:tcW w:w="1276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中国教育电视台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53423F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国际残疾人日 关爱从你我做起</w:t>
            </w:r>
          </w:p>
        </w:tc>
        <w:tc>
          <w:tcPr>
            <w:tcW w:w="1985" w:type="dxa"/>
            <w:vAlign w:val="center"/>
          </w:tcPr>
          <w:p w:rsidR="00981A09" w:rsidRPr="0053423F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刘露 赵金鑫</w:t>
            </w:r>
          </w:p>
        </w:tc>
        <w:tc>
          <w:tcPr>
            <w:tcW w:w="1984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吉林广播电视台  </w:t>
            </w: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br/>
              <w:t>公共·新闻频道</w:t>
            </w:r>
          </w:p>
        </w:tc>
        <w:tc>
          <w:tcPr>
            <w:tcW w:w="1276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吉林省残联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53423F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坐着轮椅去扶贫</w:t>
            </w:r>
          </w:p>
        </w:tc>
        <w:tc>
          <w:tcPr>
            <w:tcW w:w="1985" w:type="dxa"/>
            <w:vAlign w:val="center"/>
          </w:tcPr>
          <w:p w:rsidR="00981A09" w:rsidRPr="0053423F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童欢 魏笑凡</w:t>
            </w:r>
            <w:proofErr w:type="gramEnd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 谢国雄</w:t>
            </w:r>
          </w:p>
        </w:tc>
        <w:tc>
          <w:tcPr>
            <w:tcW w:w="1984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湖南卫视</w:t>
            </w:r>
          </w:p>
        </w:tc>
        <w:tc>
          <w:tcPr>
            <w:tcW w:w="1276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湖南省残联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53423F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无声的炸裂</w:t>
            </w:r>
          </w:p>
        </w:tc>
        <w:tc>
          <w:tcPr>
            <w:tcW w:w="1985" w:type="dxa"/>
            <w:vAlign w:val="center"/>
          </w:tcPr>
          <w:p w:rsidR="00981A09" w:rsidRPr="0053423F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曹玥 </w:t>
            </w: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车辉</w:t>
            </w:r>
            <w:proofErr w:type="gramEnd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工人日报客户端</w:t>
            </w:r>
          </w:p>
        </w:tc>
        <w:tc>
          <w:tcPr>
            <w:tcW w:w="1276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53423F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无雪之地</w:t>
            </w:r>
          </w:p>
        </w:tc>
        <w:tc>
          <w:tcPr>
            <w:tcW w:w="1985" w:type="dxa"/>
            <w:vAlign w:val="center"/>
          </w:tcPr>
          <w:p w:rsidR="00981A09" w:rsidRPr="0053423F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树文 张寒 </w:t>
            </w: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沈楠</w:t>
            </w:r>
            <w:proofErr w:type="gramEnd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 岳冉冉</w:t>
            </w:r>
          </w:p>
        </w:tc>
        <w:tc>
          <w:tcPr>
            <w:tcW w:w="1984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新华社客户端</w:t>
            </w:r>
          </w:p>
        </w:tc>
        <w:tc>
          <w:tcPr>
            <w:tcW w:w="1276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53423F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如果把生活调成“困难模式”，你还能顺利通关吗？</w:t>
            </w:r>
          </w:p>
        </w:tc>
        <w:tc>
          <w:tcPr>
            <w:tcW w:w="1985" w:type="dxa"/>
            <w:vAlign w:val="center"/>
          </w:tcPr>
          <w:p w:rsidR="00981A09" w:rsidRPr="0053423F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李浙</w:t>
            </w:r>
            <w:proofErr w:type="gramEnd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 蒋安琪 张乔雪 徐啸 郜梦茹</w:t>
            </w:r>
          </w:p>
        </w:tc>
        <w:tc>
          <w:tcPr>
            <w:tcW w:w="1984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53423F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原来盲人是这样打字的！他们表情轻松，我却看得眼圈发红……</w:t>
            </w:r>
          </w:p>
        </w:tc>
        <w:tc>
          <w:tcPr>
            <w:tcW w:w="1985" w:type="dxa"/>
            <w:vAlign w:val="center"/>
          </w:tcPr>
          <w:p w:rsidR="00981A09" w:rsidRPr="0053423F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张周项、杨晓恒 </w:t>
            </w:r>
          </w:p>
        </w:tc>
        <w:tc>
          <w:tcPr>
            <w:tcW w:w="1984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中国日报双语新闻</w:t>
            </w: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微信公众号</w:t>
            </w:r>
            <w:proofErr w:type="gramEnd"/>
          </w:p>
        </w:tc>
        <w:tc>
          <w:tcPr>
            <w:tcW w:w="1276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53423F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新江苏调查|世界读书日，盲人阅读何时没盲区</w:t>
            </w:r>
          </w:p>
        </w:tc>
        <w:tc>
          <w:tcPr>
            <w:tcW w:w="1985" w:type="dxa"/>
            <w:vAlign w:val="center"/>
          </w:tcPr>
          <w:p w:rsidR="00981A09" w:rsidRPr="0053423F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周永金、李梦迪</w:t>
            </w:r>
          </w:p>
        </w:tc>
        <w:tc>
          <w:tcPr>
            <w:tcW w:w="1984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中国江苏网</w:t>
            </w:r>
          </w:p>
        </w:tc>
        <w:tc>
          <w:tcPr>
            <w:tcW w:w="1276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53423F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特别策划｜“钢腿女孩”的小剧场</w:t>
            </w:r>
          </w:p>
        </w:tc>
        <w:tc>
          <w:tcPr>
            <w:tcW w:w="1985" w:type="dxa"/>
            <w:vAlign w:val="center"/>
          </w:tcPr>
          <w:p w:rsidR="00981A09" w:rsidRPr="0053423F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王宇佳</w:t>
            </w:r>
            <w:proofErr w:type="gramEnd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 涂丁丁</w:t>
            </w:r>
          </w:p>
        </w:tc>
        <w:tc>
          <w:tcPr>
            <w:tcW w:w="1984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四川观察新闻客户端</w:t>
            </w:r>
          </w:p>
        </w:tc>
        <w:tc>
          <w:tcPr>
            <w:tcW w:w="1276" w:type="dxa"/>
            <w:vAlign w:val="center"/>
          </w:tcPr>
          <w:p w:rsidR="00981A09" w:rsidRPr="0053423F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四川残联</w:t>
            </w:r>
          </w:p>
        </w:tc>
      </w:tr>
      <w:tr w:rsidR="00981A09" w:rsidTr="002F015E">
        <w:tc>
          <w:tcPr>
            <w:tcW w:w="11341" w:type="dxa"/>
            <w:gridSpan w:val="5"/>
          </w:tcPr>
          <w:p w:rsidR="00981A09" w:rsidRPr="00C7293B" w:rsidRDefault="00981A09" w:rsidP="002F015E">
            <w:pPr>
              <w:tabs>
                <w:tab w:val="left" w:pos="4165"/>
              </w:tabs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ab/>
            </w:r>
            <w:r w:rsidRPr="00C7293B">
              <w:rPr>
                <w:rFonts w:ascii="仿宋" w:eastAsia="仿宋" w:hAnsi="仿宋" w:hint="eastAsia"/>
                <w:b/>
                <w:bCs/>
                <w:color w:val="000000"/>
                <w:sz w:val="32"/>
                <w:szCs w:val="32"/>
              </w:rPr>
              <w:t>二等奖（61个）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残疾人就业质量不高问题仍然突出 促进互联网就业创业开拓就业新形态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蒲晓磊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法制日报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法制日报社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“爱心妈妈”向季平 用毕生精力帮助听障儿童走出无声世界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陈姝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用“隐形翅膀”托起400个孩子的艺术梦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彭冰 柳姗姗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冰雪赤子心 梦想同心圆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安胜蓝 李玉兰 刘博超 李洁 刘希尧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冬残奥首金运动员刘子旭：在冰雪中奔跑，带着赤子的骄傲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周南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华夏时报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华夏时报社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自强不息谱写青春华章——记第二十五届“中国青年五四奖章”获得者张莹莹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吴佳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佳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让冬残奥会同样精彩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刘硕阳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王亮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这个城市平安守护者中，有一群残疾人——残疾人就业的文山实践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顾磊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人民政协报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人民政协报社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让残疾人沐浴社会保障“暖阳”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赵泽众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中国劳动保障报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中国劳动保障报社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90后轮椅女孩杨淑亭：8年帮助1386名村民脱贫致富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洪克非 马晓晴 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东京残奥会：除了“双第一”“五连冠” 中国军团还有这些值得铭记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王祖敏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中国新闻社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中国新闻社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Passing on the Paralympic Spirit（传递中国残奥精神！北京冬残奥会中国首金刘子旭对话东京残奥会中国首金李豪）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石甫天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助残脱贫 决胜小康——写在第三十次全国助残日之际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孙少龙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北京成为残疾人友好型城市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任珊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百姓故事｜打不垮的佝偻老吕 从不向生活弯腰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王玮 尹建红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重庆华龙网集团股份有限公司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瘫痪白族青年用笔写出“直立”人生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杨艳玲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大理日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报社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云南省残联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南京视障人群无障碍出行调查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许崇静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杨静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南京晨报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26岁“瓷娃娃”的美丽爱情故事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杨璐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大连晚报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辽宁残联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这堂“无声党课”上得“有声有色”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蔡柳楠 黄子君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闽南日报社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今年两项残疾人补贴开通“跨省通办”“省内通办” 352名广东残疾群众已受惠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关喜如意 莫冠婷 庞博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南方日报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“一起向未来 北京冬残奥会特刊”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北京冬残奥会人民日报社报道团队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《奋进新征程 建功新时代》3篇文章(1.运动起来，无障碍。2.无障碍，不落幕。3.科技赋能助残，体贴细腻从容）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任珊  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 xml:space="preserve">责编：李思源 杨绪军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田超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艾方容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szCs w:val="21"/>
              </w:rPr>
            </w:pPr>
            <w:r w:rsidRPr="00C7293B">
              <w:rPr>
                <w:rFonts w:ascii="仿宋" w:eastAsia="仿宋" w:hAnsi="仿宋" w:hint="eastAsia"/>
                <w:szCs w:val="21"/>
              </w:rPr>
              <w:t>庆祝中国共产党成立100周年残疾人“百人百事”系列报道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szCs w:val="21"/>
              </w:rPr>
            </w:pPr>
            <w:r w:rsidRPr="00C7293B">
              <w:rPr>
                <w:rFonts w:ascii="仿宋" w:eastAsia="仿宋" w:hAnsi="仿宋" w:hint="eastAsia"/>
                <w:szCs w:val="21"/>
              </w:rPr>
              <w:t>沙文婧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szCs w:val="21"/>
              </w:rPr>
            </w:pPr>
            <w:r w:rsidRPr="00C7293B">
              <w:rPr>
                <w:rFonts w:ascii="仿宋" w:eastAsia="仿宋" w:hAnsi="仿宋" w:hint="eastAsia"/>
                <w:szCs w:val="21"/>
              </w:rPr>
              <w:t>济南日报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szCs w:val="21"/>
              </w:rPr>
            </w:pPr>
            <w:r w:rsidRPr="00C7293B">
              <w:rPr>
                <w:rFonts w:ascii="仿宋" w:eastAsia="仿宋" w:hAnsi="仿宋" w:hint="eastAsia"/>
                <w:szCs w:val="21"/>
              </w:rPr>
              <w:t>山东省残联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报刊类（评论）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精神之光映照冰雪之约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赵登华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报刊类（评论）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最长一分钟 最深的感动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孙文静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南方日报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人物专栏《你的样子》之“关注残疾人”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集体创作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“脑瘫三胞胎”的泳坛逆袭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崔艺凡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5F0119">
              <w:rPr>
                <w:rFonts w:ascii="仿宋" w:eastAsia="仿宋" w:hAnsi="仿宋" w:hint="eastAsia"/>
                <w:color w:val="000000"/>
                <w:szCs w:val="21"/>
              </w:rPr>
              <w:t>赵磊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天津海河传媒中心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“梦想超凡”即使翅膀断了，心也要飞翔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孟祥秋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朴英录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吴玉军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吉林广播电视台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吉林省残联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关心你的残疾人邻居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姚冬梅 崔英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王旭晶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黑龙江都市女性广播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国旗在康复村升起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刘颖 史洪涛 刘进 雪艳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唐山广播电视台综合广播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河北残联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用心照亮生活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刘金梦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“瑞雪迎春”列车服务冬残奥会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赵晶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北京冬残奥会上的难忘瞬间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才扬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他们除了表演《千手观音》 还跳起了激情的伦巴和妙曼的芭蕾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陈剑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视障人士高沛友：科技让生活更智能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冯永斌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祂是她的眼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郑龙华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影像中国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体验速度激情 尽享冰雪魅力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刘迪  王佳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大兴安岭日报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金晓宇：译本有光 “纸寿千年”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李姜楠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高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珧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刘然 马荣达 王依依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让爱无碍（下）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谢金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玻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杨帆 吕莹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浙江援疆“启明行动”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系列报道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汤嘉旸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5F0119">
              <w:rPr>
                <w:rFonts w:ascii="仿宋" w:eastAsia="仿宋" w:hAnsi="仿宋" w:hint="eastAsia"/>
                <w:color w:val="000000"/>
                <w:szCs w:val="21"/>
              </w:rPr>
              <w:t>王凯凯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浙江卫视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从“不满意”到“满意”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—代表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建议持续督办助推残疾儿童康复救助“提标扩面”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马莎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戎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立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舒瑜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福建省广播影视集团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“美丽工坊”照亮“美丽人生”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冀晴 张愿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苏长春 段晶 朱瑞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驻马店广播电视台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《权威访谈》特别策划《中国梦·我的梦》（三）之《广东女子轮椅篮球队：爱拼才会赢 做轮椅上的“追梦人”》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魏薇 曾薇 彭曦翎 许鲁南 张琳玥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广东广播电视台新闻频道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《榜样》孟乐：轮椅上的“120”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李姝含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索宁 赵星 王娇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张坤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渭南广播电视台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陕西省残联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全省首批盲文公交站台亮相江宁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竺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为健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南京广播电视台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向阳而生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杜山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刘畅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亳州广播电视台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安徽残联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首次出战德阳女孩斩获全国残运会冠军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谭金龙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德阳市广播电视台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上海：一墙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一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洞“熊掌”治愈系咖啡店背后的暖心故事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孙启萌 吴骥 蒋文越 汪晓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上海广播电视台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上海残联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“冠军连线”系列采访报道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刘希尧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光明网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独臂铁人王家超：成为“地标”，更想成为孩子们的“大树”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孙龙飞 陶相安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人民日报体育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微信公众号</w:t>
            </w:r>
            <w:proofErr w:type="gramEnd"/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习近平讲述的故事|生活的支点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王长山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杨牧源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李林欣 周磊 庞明广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新华社客户端、新华网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奋斗有我——残疾人脱贫故事图片展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魏红 黄婷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中国残疾人杂志社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微信公众号</w:t>
            </w:r>
            <w:proofErr w:type="gramEnd"/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中国残疾人杂志社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双腿残疾就不能当老师吗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马晓晴 王鑫昕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中国青年报客户端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“共享芬芳公益大舞台”文化助残独家网络专题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奚婷 吴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一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凡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中国残疾人频道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中国互联网新闻中心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冠军主播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葛勇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董博佳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中国新闻网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中国新闻社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“一只鞋计划”能否为残疾人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士带来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真正的关怀？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张施磊 张婉 党正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杨依人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仲夏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我来北京上大学！病疼阻挡不了他们年轻向上的光芒。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王劲清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北京新闻广播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大赛归来-对话浙江残奥队员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范豪群 邵玉娟 陈超逸 王欣怡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浙江卫视新闻中心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这个“90”后视障少女不简单，不做推拿，凭声音创业年入百万/国际残疾人日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熊芳雨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汪伟秋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东方网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上海残联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在“看不见”的赛道上跑赢自己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万及敏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新甘肃客户端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甘肃省残联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【陕西故事】奋力脱贫 活出最美的样子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詹乐游 王智超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穆涛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新华网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陕西省残联</w:t>
            </w:r>
          </w:p>
        </w:tc>
      </w:tr>
      <w:tr w:rsidR="00981A09" w:rsidTr="002F015E">
        <w:tc>
          <w:tcPr>
            <w:tcW w:w="11341" w:type="dxa"/>
            <w:gridSpan w:val="5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7293B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三等奖（</w:t>
            </w:r>
            <w:r w:rsidRPr="00C7293B">
              <w:rPr>
                <w:rFonts w:ascii="仿宋" w:eastAsia="仿宋" w:hAnsi="仿宋"/>
                <w:b/>
                <w:bCs/>
                <w:sz w:val="32"/>
                <w:szCs w:val="32"/>
              </w:rPr>
              <w:t>92个）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唐占鑫：六百万针钩织冬奥颁奖花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富东燕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翅膀既断，心亦飞翔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周丽婷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给冬残奥运动员插上“隐形翅膀”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任欢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杨桐彤 傅洁珉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残奥会金牌教头张鸿鹄：“修翅膀”三十年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梁璇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Xi Focus-</w:t>
            </w:r>
            <w:proofErr w:type="spell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Closeup</w:t>
            </w:r>
            <w:proofErr w:type="spell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: An exceptional student习近平与截肢男孩的故事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华洪立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程卓 王小鹏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无障碍建设好评率88.35% 北京逐渐成为残疾人友好型城市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贾祥伟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北京社区报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盼了大半辈子的好日子，实现了！——武清区大孟庄镇三间房村变成“幸福村”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孟若冰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健全多层次残疾人社会保障体系——市残联相关负责人解读我市“十四五”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残疾人保障和发展规划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孟若冰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32年温暖相伴——记残疾人工作者王海燕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赵永峰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包头晚报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内蒙古自治区残联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开源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疏流引活水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杭州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多政策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扶持，打通残疾人“就创”路上的“毛细血管”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柴悦颖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杭州日报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愿每个孩子都有光明未来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钱祎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叶锡挺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跨过三道坎  终以诚信立身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刘贝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贝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汪红霞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江淮晨报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安徽省残联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用关爱力量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打破听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障孩子的无声世界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蔡颖辉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不堕凌云之志 共享全面小康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赵君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大众日报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童年，是可以融化一切的爱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崔秀娜 杨超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山东画报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在乐器村 奏富民曲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马跃峰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焦宇炜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你是我的眼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柯杨 冯军福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“轮椅老总”倾心帮扶残疾人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王婧 何莉莉 白丽莎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湖北日报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“折断的翅膀”也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能带着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梦想飞翔——东京残奥会我省健儿创造辉煌背后的故事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沙兆华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湖南日报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不一样的家 一样的爱“模拟家庭”让孤残儿童感受家的温暖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侯海霞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韶关日报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他用残疾之躯托起大山孩子的求学梦——记灵川县海洋乡中心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岐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教学点教师秦兴国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文新军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桂林日报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广西省残联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巧手摘穷帽 身残志更坚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江初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迪庆日报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云南省残联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屈万平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：我命由我不由天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刘喜顺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陕西日报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陕西省残联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“爸爸，我赢了！”三夺残奥会金牌的连浩用成绩诠释拼搏精神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刘蔚霞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兰州晚报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甘肃省残联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青海12个孤儿和爱心878妈妈的难舍情缘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李隽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中国新闻社青海分社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这个爱心助残项目 让“陀螺人”歇一歇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栾晓景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王怀军代表：加大县域特殊学校投入 增加教师编制数量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张欣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中国教育报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中国教育报社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Nine-year schooling to be offered to more disabled kids（让更多残疾儿童将享有九年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义务教育）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 xml:space="preserve">邹硕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报刊类（消息）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金刚摘“金”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王绿扬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常州创建“无痕”融合教育新模式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毛翠娥 王芳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常州晚报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栏目：人大视窗（《停车占用井盖断路盲道很“忙” 莫让占用盲道成为城市之“殇”》《确保盲道帮“盲”专家呼吁 制定无障碍环境建设法十分迫切》《他山之石》）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蒲晓磊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赵晨熙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版面编辑：郭晓宇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法制日报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法制日报社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我和我的家乡（乡村篇）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冯欢 白帆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王雨萌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《三月风》杂志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中国残疾人杂志社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无声理发店 传递爱与美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陈倩 黄忠 刘中灿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楚天都市报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“退役导盲犬”连续报道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谢克伟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新闻晨报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上海残联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特写：习近平——残疾人权益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和前途的捍卫者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 xml:space="preserve">Feature: Xi </w:t>
            </w:r>
            <w:proofErr w:type="spell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Jinping</w:t>
            </w:r>
            <w:proofErr w:type="spell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--champion of disabled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rights, prospects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新华社对外部核心融合报道团队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报刊类（评论）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希望奥特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曼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面具早日离开烧伤男孩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赵志疆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报刊类（评论）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奏响自强不息的生命赞歌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芦静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河北经济日报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河北残联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星光篮球队：运动的微光点亮他们走向社会的希望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吴昌萃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厦门广播电视集团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梦想闪着金光 追风骑士陈健新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刘弘 陈敏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广东广播电视台广播融媒中心（新闻广播频率）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了不起的追光者——记“中国全盲女飞人”刘翠青和领跑员徐冬林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钮妞 梁东灵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苏永建 祝华秀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广西广播电视台文艺广播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广西残联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加油，赵国存！---为梦想助力、向极限挑战，聚焦残奥会全媒体特别直播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集体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身残志坚，自食其力的时代新人张俊莉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王舒毅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王鑫 李昂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太原广播电视台音乐广播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山西省残联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为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“无声外卖”点赞</w:t>
            </w:r>
            <w:proofErr w:type="gramEnd"/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蒋建德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四川综合广播FM981 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四川之声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王三卫和他的“三卫书屋”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杨阳 梁艳 罗燕 郝宏杰 刘蓉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郑州广播电视台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宁夏盐池:创新开展县乡村三级残联基层组织  服务残疾群众“零距离”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杨玉霞、李涛、张菁菁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宁夏新闻广播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中国残奥游泳队的高光背后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王伟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伟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轮椅上的舞者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刘金梦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兴办福利工厂，她以这样的方式助力残疾人的幸福人生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季春红 宋时轮 张相全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光明网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天下一家 友爱长存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赵晶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既是对手 又是朋友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赵晶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从光明巷走到光明楼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白帆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《三月风》杂志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《中国残疾人》杂志社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独臂画娘杨而郎</w:t>
            </w:r>
            <w:proofErr w:type="gramEnd"/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冯欢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《三月风》杂志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《中国残疾人》杂志社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俯冲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魏晓昊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桂冠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王川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杭州网</w:t>
            </w:r>
            <w:proofErr w:type="gramEnd"/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奋斗赢得幸福来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曾宪平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洛阳日报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独臂村医37年的坚守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许昌亮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宿迁晚报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于无声处品尝爱的味道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许芳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王新颖 陈玲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董吉岩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天津海河传媒中心电视科教频道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新春走基层·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踔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厉奋发追梦人·南昌：阿龙的“追梦赤子心”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杨超雯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江西广播电视台都市频道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“半臂男儿”捧起残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奥冠军</w:t>
            </w:r>
            <w:proofErr w:type="gramEnd"/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李京选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王文利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原玥涵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张其楷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山东广播电视台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范县：探索脱贫救助新模式 为失能失智特困群体安“新家”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王聚波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王艳慧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王振兴 翟晓飞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濮阳市广播电视台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《袁伟译：为自己的热爱戴上金牌》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艾思航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全晟 谭思为 毕然 咸丰台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湖北广播电视台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融媒体新闻中心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关爱残疾人：一证连着两地情 “跨省通办” 暖人心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阳映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吴铭意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广西广播电视台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广西壮族自治区残联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守护星空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融爱同行</w:t>
            </w:r>
            <w:proofErr w:type="gramEnd"/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孙澜菲 蔡志斌 张天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一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海南广播电视总台新闻频道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海南省残联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“一问二帮三送” 为残疾人办实事解难事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富治平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侯聪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重庆广电集团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身残志坚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搞创业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不屈不挠奔小康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张键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贵州广播电视台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贵州省残联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麦积：“托养＋就业”搭建残疾人就业脱贫新路子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马振宇  彭薇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天水广播电视台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甘肃省残联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跑出青海 一路奔梦——走进残疾运动员赵国存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于晓婧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弃婴不弃：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党曲菲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的家人们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李卓娜 翟临生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临汾电视台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山西省残联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“关键先生”王海涛：“破0”到“+1”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刘锐 许超群 高超 游美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我们的歌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陶玮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焦杰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因足球改变人生的“小不点儿”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赵彤 王海英 吕阳 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辽宁广播电视集团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辽宁残联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第六届玉溪市残疾人职业技能竞赛举行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夏梦芸 漆海军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玉溪广播电视台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云南残联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“小改造”告别“大麻烦”家庭无障碍改造提升残疾人生活品质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王磊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保定市清苑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区融媒体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中心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河北残联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当有人对你哈哈大笑时，他不一定是高兴｜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三工视频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·新360行之孤残儿童护理员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杨登峰 刘金梦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白至洁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工人日报客户端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从脑瘫患者到清华博士后：披荆斩棘的"月亮使者"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张九童</w:t>
            </w:r>
            <w:proofErr w:type="gramEnd"/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周南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华夏时报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华夏时报社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用爱融化“碍”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殷哲伦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喻翩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一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新华社新媒体中心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我的“十四五”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丨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邰丽华：残疾人事业“没有最好，只有更好”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王晶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赵净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李雪南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“听”，雪花的声音——解读2022北京冬残奥会开幕式圆舞曲“雪花”环节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刘长颖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罗珊珊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瓷器上作画，你有金刚钻吗？（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琢瓷成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画 匠心镌刻）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杨璐 李兆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张宴硕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吉林广播电视台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吉林省残联</w:t>
            </w:r>
          </w:p>
        </w:tc>
      </w:tr>
      <w:tr w:rsidR="00981A09" w:rsidTr="002F015E">
        <w:trPr>
          <w:trHeight w:val="711"/>
        </w:trPr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AF41C6" w:rsidRDefault="00981A09" w:rsidP="002F015E">
            <w:pPr>
              <w:rPr>
                <w:rFonts w:ascii="仿宋" w:eastAsia="仿宋" w:hAnsi="仿宋"/>
              </w:rPr>
            </w:pPr>
            <w:r w:rsidRPr="00AF41C6">
              <w:rPr>
                <w:rFonts w:ascii="仿宋" w:eastAsia="仿宋" w:hAnsi="仿宋" w:hint="eastAsia"/>
              </w:rPr>
              <w:t>以手做眼</w:t>
            </w:r>
            <w:r w:rsidRPr="00AF41C6">
              <w:rPr>
                <w:rFonts w:ascii="仿宋" w:eastAsia="仿宋" w:hAnsi="仿宋"/>
              </w:rPr>
              <w:t xml:space="preserve"> </w:t>
            </w:r>
            <w:proofErr w:type="gramStart"/>
            <w:r w:rsidRPr="00AF41C6">
              <w:rPr>
                <w:rFonts w:ascii="仿宋" w:eastAsia="仿宋" w:hAnsi="仿宋"/>
              </w:rPr>
              <w:t>感触八</w:t>
            </w:r>
            <w:proofErr w:type="gramEnd"/>
            <w:r w:rsidRPr="00AF41C6">
              <w:rPr>
                <w:rFonts w:ascii="仿宋" w:eastAsia="仿宋" w:hAnsi="仿宋"/>
              </w:rPr>
              <w:t>闽！福建推</w:t>
            </w:r>
            <w:proofErr w:type="gramStart"/>
            <w:r w:rsidRPr="00AF41C6">
              <w:rPr>
                <w:rFonts w:ascii="仿宋" w:eastAsia="仿宋" w:hAnsi="仿宋"/>
              </w:rPr>
              <w:t>出首份盲用</w:t>
            </w:r>
            <w:proofErr w:type="gramEnd"/>
            <w:r w:rsidRPr="00AF41C6">
              <w:rPr>
                <w:rFonts w:ascii="仿宋" w:eastAsia="仿宋" w:hAnsi="仿宋"/>
              </w:rPr>
              <w:t>触感地图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王毅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福建日报新福建app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身残志坚的“乐观小老头”入党了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罗德斌 张雪 洪子波 吴福清 邹俊其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江西新闻客户端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大山里走出一支“特殊”冰雪运动队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许业彤 郭珂 李姝奇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范劼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河南广播电视台信息广播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全国助残日 听障女孩彭依的寻梦故事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张英 任晔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湖南红网新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媒体集团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湖南省残联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第100个好评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陈宏智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陈天予 叶青 陈晖 彭碧君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广州市广播电视台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音小见大｜如果可以 请看完这首“无声”的歌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集体创作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重庆华龙网集团股份有限公司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重庆市残联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【冲刺90天 打赢歼灭战】绿了大坝，红了日子！32名易地扶贫搬迁残疾人的幸福生活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田牛强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多彩贵州网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贵州省残联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西山煤电“五建十帮”模式为何被中国残联誉为国企助残“中国方案”？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常培亮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郭斌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西山煤电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官方微信</w:t>
            </w:r>
            <w:proofErr w:type="gramEnd"/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山西省残联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毕业回访，特殊儿童还需要更多支持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殷星欢</w:t>
            </w:r>
            <w:proofErr w:type="gramEnd"/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无锡日报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【专题】决战脱贫攻坚 共创美好生活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杨帆 王亮 刘锐 许诺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东北网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黑龙江省残联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proofErr w:type="spell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Vlog</w:t>
            </w:r>
            <w:proofErr w:type="spell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：今天我去逛招聘会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宋斐 张静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宁夏新闻网</w:t>
            </w:r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宁夏残联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居民身边的“冠军”志愿者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章正 张蕾 靳昊 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微信公众号</w:t>
            </w:r>
            <w:proofErr w:type="gramEnd"/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光明日报社</w:t>
            </w:r>
          </w:p>
        </w:tc>
      </w:tr>
      <w:tr w:rsidR="00981A09" w:rsidTr="002F015E">
        <w:tc>
          <w:tcPr>
            <w:tcW w:w="1702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:rsidR="00981A09" w:rsidRPr="00C7293B" w:rsidRDefault="00981A09" w:rsidP="002F015E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成都残疾人文创地图（系列报道）</w:t>
            </w:r>
          </w:p>
        </w:tc>
        <w:tc>
          <w:tcPr>
            <w:tcW w:w="1985" w:type="dxa"/>
            <w:vAlign w:val="center"/>
          </w:tcPr>
          <w:p w:rsidR="00981A09" w:rsidRPr="00C7293B" w:rsidRDefault="00981A09" w:rsidP="002F015E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吴亚飞</w:t>
            </w:r>
          </w:p>
        </w:tc>
        <w:tc>
          <w:tcPr>
            <w:tcW w:w="1984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四川日报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川观新闻</w:t>
            </w:r>
            <w:proofErr w:type="gramEnd"/>
          </w:p>
        </w:tc>
        <w:tc>
          <w:tcPr>
            <w:tcW w:w="1276" w:type="dxa"/>
            <w:vAlign w:val="center"/>
          </w:tcPr>
          <w:p w:rsidR="00981A09" w:rsidRPr="00C7293B" w:rsidRDefault="00981A09" w:rsidP="002F015E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四川残联</w:t>
            </w:r>
          </w:p>
        </w:tc>
      </w:tr>
    </w:tbl>
    <w:p w:rsidR="00981A09" w:rsidRPr="00164ED9" w:rsidRDefault="00981A09" w:rsidP="00981A09">
      <w:pPr>
        <w:rPr>
          <w:rFonts w:ascii="仿宋" w:eastAsia="仿宋" w:hAnsi="仿宋"/>
          <w:sz w:val="32"/>
          <w:szCs w:val="32"/>
        </w:rPr>
      </w:pPr>
    </w:p>
    <w:p w:rsidR="00981A09" w:rsidRDefault="00981A09" w:rsidP="00981A09">
      <w:pPr>
        <w:jc w:val="center"/>
        <w:rPr>
          <w:rFonts w:ascii="仿宋" w:eastAsia="仿宋" w:hAnsi="仿宋" w:cs="Helvetica"/>
          <w:b/>
          <w:bCs/>
          <w:color w:val="404040"/>
          <w:kern w:val="0"/>
          <w:sz w:val="32"/>
          <w:szCs w:val="32"/>
        </w:rPr>
      </w:pPr>
      <w:r w:rsidRPr="00164ED9">
        <w:rPr>
          <w:rFonts w:ascii="仿宋" w:eastAsia="仿宋" w:hAnsi="仿宋" w:hint="eastAsia"/>
          <w:sz w:val="32"/>
          <w:szCs w:val="32"/>
        </w:rPr>
        <w:t>（二）</w:t>
      </w:r>
      <w:r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“</w:t>
      </w:r>
      <w:r w:rsidRPr="0014456E"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第</w:t>
      </w:r>
      <w:r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1</w:t>
      </w:r>
      <w:r>
        <w:rPr>
          <w:rFonts w:ascii="仿宋" w:eastAsia="仿宋" w:hAnsi="仿宋" w:cs="Helvetica"/>
          <w:b/>
          <w:bCs/>
          <w:color w:val="404040"/>
          <w:kern w:val="0"/>
          <w:sz w:val="32"/>
          <w:szCs w:val="32"/>
        </w:rPr>
        <w:t>6</w:t>
      </w:r>
      <w:r w:rsidRPr="0014456E"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届残疾人事业好新闻奖</w:t>
      </w:r>
      <w:r>
        <w:rPr>
          <w:rFonts w:ascii="仿宋" w:eastAsia="仿宋" w:hAnsi="仿宋" w:cs="Helvetica" w:hint="eastAsia"/>
          <w:b/>
          <w:bCs/>
          <w:color w:val="404040"/>
          <w:kern w:val="0"/>
          <w:sz w:val="32"/>
          <w:szCs w:val="32"/>
        </w:rPr>
        <w:t>”评审专家名单</w:t>
      </w:r>
    </w:p>
    <w:p w:rsidR="00981A09" w:rsidRDefault="00981A09" w:rsidP="00981A09">
      <w:pPr>
        <w:ind w:left="1280" w:hangingChars="400" w:hanging="1280"/>
        <w:rPr>
          <w:rFonts w:ascii="仿宋" w:eastAsia="仿宋" w:hAnsi="仿宋"/>
          <w:sz w:val="32"/>
          <w:szCs w:val="32"/>
        </w:rPr>
      </w:pPr>
      <w:r w:rsidRPr="00BE35F4">
        <w:rPr>
          <w:rFonts w:ascii="仿宋" w:eastAsia="仿宋" w:hAnsi="仿宋" w:hint="eastAsia"/>
          <w:sz w:val="32"/>
          <w:szCs w:val="32"/>
        </w:rPr>
        <w:t>许向东</w:t>
      </w:r>
      <w:r w:rsidRPr="00164ED9">
        <w:rPr>
          <w:rFonts w:ascii="仿宋" w:eastAsia="仿宋" w:hAnsi="仿宋"/>
          <w:sz w:val="32"/>
          <w:szCs w:val="32"/>
        </w:rPr>
        <w:tab/>
      </w:r>
      <w:r w:rsidRPr="00926049">
        <w:rPr>
          <w:rFonts w:ascii="仿宋" w:eastAsia="仿宋" w:hAnsi="仿宋" w:hint="eastAsia"/>
          <w:sz w:val="32"/>
          <w:szCs w:val="32"/>
        </w:rPr>
        <w:t>中国人民大学新闻学院新闻系主任</w:t>
      </w:r>
      <w:r>
        <w:rPr>
          <w:rFonts w:ascii="仿宋" w:eastAsia="仿宋" w:hAnsi="仿宋" w:hint="eastAsia"/>
          <w:sz w:val="32"/>
          <w:szCs w:val="32"/>
        </w:rPr>
        <w:t>、</w:t>
      </w:r>
      <w:r w:rsidRPr="00926049">
        <w:rPr>
          <w:rFonts w:ascii="仿宋" w:eastAsia="仿宋" w:hAnsi="仿宋" w:hint="eastAsia"/>
          <w:sz w:val="32"/>
          <w:szCs w:val="32"/>
        </w:rPr>
        <w:t>中国人民大学新闻与社会发展研究中心副主任</w:t>
      </w:r>
      <w:r>
        <w:rPr>
          <w:rFonts w:ascii="仿宋" w:eastAsia="仿宋" w:hAnsi="仿宋" w:hint="eastAsia"/>
          <w:sz w:val="32"/>
          <w:szCs w:val="32"/>
        </w:rPr>
        <w:t>、</w:t>
      </w:r>
      <w:r w:rsidRPr="00164ED9">
        <w:rPr>
          <w:rFonts w:ascii="仿宋" w:eastAsia="仿宋" w:hAnsi="仿宋"/>
          <w:sz w:val="32"/>
          <w:szCs w:val="32"/>
        </w:rPr>
        <w:t>教授</w:t>
      </w:r>
    </w:p>
    <w:p w:rsidR="00981A09" w:rsidRPr="00164ED9" w:rsidRDefault="00981A09" w:rsidP="00981A09">
      <w:pPr>
        <w:ind w:left="1280" w:hangingChars="400" w:hanging="1280"/>
        <w:rPr>
          <w:rFonts w:ascii="仿宋" w:eastAsia="仿宋" w:hAnsi="仿宋"/>
          <w:sz w:val="32"/>
          <w:szCs w:val="32"/>
        </w:rPr>
      </w:pPr>
      <w:r w:rsidRPr="00BE35F4">
        <w:rPr>
          <w:rFonts w:ascii="仿宋" w:eastAsia="仿宋" w:hAnsi="仿宋" w:hint="eastAsia"/>
          <w:sz w:val="32"/>
          <w:szCs w:val="32"/>
        </w:rPr>
        <w:t>鞠宏磊</w:t>
      </w:r>
      <w:r w:rsidRPr="00164ED9">
        <w:rPr>
          <w:rFonts w:ascii="仿宋" w:eastAsia="仿宋" w:hAnsi="仿宋"/>
          <w:sz w:val="32"/>
          <w:szCs w:val="32"/>
        </w:rPr>
        <w:tab/>
      </w:r>
      <w:r w:rsidRPr="00926049">
        <w:rPr>
          <w:rFonts w:ascii="仿宋" w:eastAsia="仿宋" w:hAnsi="仿宋" w:hint="eastAsia"/>
          <w:sz w:val="32"/>
          <w:szCs w:val="32"/>
        </w:rPr>
        <w:t>中国政法大学新闻传播学院博士生导师</w:t>
      </w:r>
      <w:r>
        <w:rPr>
          <w:rFonts w:ascii="仿宋" w:eastAsia="仿宋" w:hAnsi="仿宋" w:hint="eastAsia"/>
          <w:sz w:val="32"/>
          <w:szCs w:val="32"/>
        </w:rPr>
        <w:t>、</w:t>
      </w:r>
      <w:r w:rsidRPr="00926049">
        <w:rPr>
          <w:rFonts w:ascii="仿宋" w:eastAsia="仿宋" w:hAnsi="仿宋" w:hint="eastAsia"/>
          <w:sz w:val="32"/>
          <w:szCs w:val="32"/>
        </w:rPr>
        <w:t>中国政法大学传媒与文化产业研究中心主任</w:t>
      </w:r>
      <w:r>
        <w:rPr>
          <w:rFonts w:ascii="仿宋" w:eastAsia="仿宋" w:hAnsi="仿宋" w:hint="eastAsia"/>
          <w:sz w:val="32"/>
          <w:szCs w:val="32"/>
        </w:rPr>
        <w:t>、</w:t>
      </w:r>
      <w:r w:rsidRPr="00164ED9">
        <w:rPr>
          <w:rFonts w:ascii="仿宋" w:eastAsia="仿宋" w:hAnsi="仿宋"/>
          <w:sz w:val="32"/>
          <w:szCs w:val="32"/>
        </w:rPr>
        <w:t>教授</w:t>
      </w:r>
    </w:p>
    <w:p w:rsidR="00981A09" w:rsidRPr="00164ED9" w:rsidRDefault="00981A09" w:rsidP="00981A09">
      <w:pPr>
        <w:ind w:left="1280" w:hangingChars="400" w:hanging="1280"/>
        <w:rPr>
          <w:rFonts w:ascii="仿宋" w:eastAsia="仿宋" w:hAnsi="仿宋"/>
          <w:sz w:val="32"/>
          <w:szCs w:val="32"/>
        </w:rPr>
      </w:pPr>
      <w:r w:rsidRPr="00BE35F4">
        <w:rPr>
          <w:rFonts w:ascii="仿宋" w:eastAsia="仿宋" w:hAnsi="仿宋" w:hint="eastAsia"/>
          <w:sz w:val="32"/>
          <w:szCs w:val="32"/>
        </w:rPr>
        <w:t>季为民</w:t>
      </w:r>
      <w:r w:rsidRPr="00164ED9">
        <w:rPr>
          <w:rFonts w:ascii="仿宋" w:eastAsia="仿宋" w:hAnsi="仿宋"/>
          <w:sz w:val="32"/>
          <w:szCs w:val="32"/>
        </w:rPr>
        <w:tab/>
        <w:t>中国社会科学院工业经济研究所副所长</w:t>
      </w:r>
      <w:r>
        <w:rPr>
          <w:rFonts w:ascii="仿宋" w:eastAsia="仿宋" w:hAnsi="仿宋" w:hint="eastAsia"/>
          <w:sz w:val="32"/>
          <w:szCs w:val="32"/>
        </w:rPr>
        <w:t>、</w:t>
      </w:r>
      <w:r w:rsidRPr="00926049">
        <w:rPr>
          <w:rFonts w:ascii="仿宋" w:eastAsia="仿宋" w:hAnsi="仿宋" w:hint="eastAsia"/>
          <w:sz w:val="32"/>
          <w:szCs w:val="32"/>
        </w:rPr>
        <w:t>中国经</w:t>
      </w:r>
      <w:r>
        <w:rPr>
          <w:rFonts w:ascii="仿宋" w:eastAsia="仿宋" w:hAnsi="仿宋" w:hint="eastAsia"/>
          <w:sz w:val="32"/>
          <w:szCs w:val="32"/>
        </w:rPr>
        <w:t>营</w:t>
      </w:r>
      <w:r w:rsidRPr="00926049">
        <w:rPr>
          <w:rFonts w:ascii="仿宋" w:eastAsia="仿宋" w:hAnsi="仿宋" w:hint="eastAsia"/>
          <w:sz w:val="32"/>
          <w:szCs w:val="32"/>
        </w:rPr>
        <w:t>报社社长</w:t>
      </w:r>
    </w:p>
    <w:p w:rsidR="00981A09" w:rsidRPr="00164ED9" w:rsidRDefault="00981A09" w:rsidP="00981A09">
      <w:pPr>
        <w:rPr>
          <w:rFonts w:ascii="仿宋" w:eastAsia="仿宋" w:hAnsi="仿宋"/>
          <w:sz w:val="32"/>
          <w:szCs w:val="32"/>
        </w:rPr>
      </w:pPr>
      <w:r w:rsidRPr="00164ED9">
        <w:rPr>
          <w:rFonts w:ascii="仿宋" w:eastAsia="仿宋" w:hAnsi="仿宋" w:hint="eastAsia"/>
          <w:sz w:val="32"/>
          <w:szCs w:val="32"/>
        </w:rPr>
        <w:t>陆绍阳</w:t>
      </w:r>
      <w:r w:rsidRPr="00164ED9">
        <w:rPr>
          <w:rFonts w:ascii="仿宋" w:eastAsia="仿宋" w:hAnsi="仿宋"/>
          <w:sz w:val="32"/>
          <w:szCs w:val="32"/>
        </w:rPr>
        <w:tab/>
      </w:r>
      <w:r w:rsidRPr="00926049">
        <w:rPr>
          <w:rFonts w:ascii="仿宋" w:eastAsia="仿宋" w:hAnsi="仿宋" w:hint="eastAsia"/>
          <w:sz w:val="32"/>
          <w:szCs w:val="32"/>
        </w:rPr>
        <w:t>北京大学新闻与传播学院院长</w:t>
      </w:r>
      <w:r>
        <w:rPr>
          <w:rFonts w:ascii="仿宋" w:eastAsia="仿宋" w:hAnsi="仿宋" w:hint="eastAsia"/>
          <w:sz w:val="32"/>
          <w:szCs w:val="32"/>
        </w:rPr>
        <w:t>、</w:t>
      </w:r>
      <w:r w:rsidRPr="00164ED9">
        <w:rPr>
          <w:rFonts w:ascii="仿宋" w:eastAsia="仿宋" w:hAnsi="仿宋"/>
          <w:sz w:val="32"/>
          <w:szCs w:val="32"/>
        </w:rPr>
        <w:t>教授</w:t>
      </w:r>
    </w:p>
    <w:p w:rsidR="00981A09" w:rsidRPr="00164ED9" w:rsidRDefault="00981A09" w:rsidP="00981A09">
      <w:pPr>
        <w:rPr>
          <w:rFonts w:ascii="仿宋" w:eastAsia="仿宋" w:hAnsi="仿宋"/>
          <w:sz w:val="32"/>
          <w:szCs w:val="32"/>
        </w:rPr>
      </w:pPr>
      <w:r w:rsidRPr="00164ED9">
        <w:rPr>
          <w:rFonts w:ascii="仿宋" w:eastAsia="仿宋" w:hAnsi="仿宋" w:hint="eastAsia"/>
          <w:sz w:val="32"/>
          <w:szCs w:val="32"/>
        </w:rPr>
        <w:lastRenderedPageBreak/>
        <w:t>师曾志</w:t>
      </w:r>
      <w:r w:rsidRPr="00164ED9">
        <w:rPr>
          <w:rFonts w:ascii="仿宋" w:eastAsia="仿宋" w:hAnsi="仿宋"/>
          <w:sz w:val="32"/>
          <w:szCs w:val="32"/>
        </w:rPr>
        <w:tab/>
      </w:r>
      <w:r w:rsidRPr="00926049">
        <w:rPr>
          <w:rFonts w:ascii="仿宋" w:eastAsia="仿宋" w:hAnsi="仿宋" w:hint="eastAsia"/>
          <w:sz w:val="32"/>
          <w:szCs w:val="32"/>
        </w:rPr>
        <w:t>北京大学新闻与传播学院系主任</w:t>
      </w:r>
      <w:r>
        <w:rPr>
          <w:rFonts w:ascii="仿宋" w:eastAsia="仿宋" w:hAnsi="仿宋" w:hint="eastAsia"/>
          <w:sz w:val="32"/>
          <w:szCs w:val="32"/>
        </w:rPr>
        <w:t>、</w:t>
      </w:r>
      <w:r w:rsidRPr="00164ED9">
        <w:rPr>
          <w:rFonts w:ascii="仿宋" w:eastAsia="仿宋" w:hAnsi="仿宋"/>
          <w:sz w:val="32"/>
          <w:szCs w:val="32"/>
        </w:rPr>
        <w:t>教授</w:t>
      </w:r>
    </w:p>
    <w:p w:rsidR="00981A09" w:rsidRPr="00164ED9" w:rsidRDefault="00981A09" w:rsidP="00981A09">
      <w:pPr>
        <w:rPr>
          <w:rFonts w:ascii="仿宋" w:eastAsia="仿宋" w:hAnsi="仿宋"/>
          <w:sz w:val="32"/>
          <w:szCs w:val="32"/>
        </w:rPr>
      </w:pPr>
      <w:r w:rsidRPr="00164ED9">
        <w:rPr>
          <w:rFonts w:ascii="仿宋" w:eastAsia="仿宋" w:hAnsi="仿宋" w:hint="eastAsia"/>
          <w:sz w:val="32"/>
          <w:szCs w:val="32"/>
        </w:rPr>
        <w:t>王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</w:t>
      </w:r>
      <w:r w:rsidRPr="00164ED9">
        <w:rPr>
          <w:rFonts w:ascii="仿宋" w:eastAsia="仿宋" w:hAnsi="仿宋" w:hint="eastAsia"/>
          <w:sz w:val="32"/>
          <w:szCs w:val="32"/>
        </w:rPr>
        <w:t>宇</w:t>
      </w:r>
      <w:r w:rsidRPr="00164ED9">
        <w:rPr>
          <w:rFonts w:ascii="仿宋" w:eastAsia="仿宋" w:hAnsi="仿宋"/>
          <w:sz w:val="32"/>
          <w:szCs w:val="32"/>
        </w:rPr>
        <w:tab/>
        <w:t>中国传媒大学文化产业管理学院教授</w:t>
      </w:r>
    </w:p>
    <w:p w:rsidR="00981A09" w:rsidRPr="00164ED9" w:rsidRDefault="00981A09" w:rsidP="00981A09">
      <w:pPr>
        <w:rPr>
          <w:rFonts w:ascii="仿宋" w:eastAsia="仿宋" w:hAnsi="仿宋"/>
          <w:sz w:val="32"/>
          <w:szCs w:val="32"/>
        </w:rPr>
      </w:pPr>
      <w:r w:rsidRPr="00164ED9">
        <w:rPr>
          <w:rFonts w:ascii="仿宋" w:eastAsia="仿宋" w:hAnsi="仿宋" w:hint="eastAsia"/>
          <w:sz w:val="32"/>
          <w:szCs w:val="32"/>
        </w:rPr>
        <w:t>周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</w:t>
      </w:r>
      <w:r w:rsidRPr="00164ED9">
        <w:rPr>
          <w:rFonts w:ascii="仿宋" w:eastAsia="仿宋" w:hAnsi="仿宋" w:hint="eastAsia"/>
          <w:sz w:val="32"/>
          <w:szCs w:val="32"/>
        </w:rPr>
        <w:t>勇</w:t>
      </w:r>
      <w:r w:rsidRPr="00164ED9">
        <w:rPr>
          <w:rFonts w:ascii="仿宋" w:eastAsia="仿宋" w:hAnsi="仿宋"/>
          <w:sz w:val="32"/>
          <w:szCs w:val="32"/>
        </w:rPr>
        <w:tab/>
      </w:r>
      <w:r w:rsidRPr="00926049">
        <w:rPr>
          <w:rFonts w:ascii="仿宋" w:eastAsia="仿宋" w:hAnsi="仿宋" w:hint="eastAsia"/>
          <w:sz w:val="32"/>
          <w:szCs w:val="32"/>
        </w:rPr>
        <w:t>中国人民大学新闻学院党委书记</w:t>
      </w:r>
      <w:r>
        <w:rPr>
          <w:rFonts w:ascii="仿宋" w:eastAsia="仿宋" w:hAnsi="仿宋" w:hint="eastAsia"/>
          <w:sz w:val="32"/>
          <w:szCs w:val="32"/>
        </w:rPr>
        <w:t>、</w:t>
      </w:r>
      <w:r w:rsidRPr="00164ED9">
        <w:rPr>
          <w:rFonts w:ascii="仿宋" w:eastAsia="仿宋" w:hAnsi="仿宋"/>
          <w:sz w:val="32"/>
          <w:szCs w:val="32"/>
        </w:rPr>
        <w:t>教授</w:t>
      </w:r>
    </w:p>
    <w:p w:rsidR="00981A09" w:rsidRPr="00164ED9" w:rsidRDefault="00981A09" w:rsidP="00981A09">
      <w:pPr>
        <w:rPr>
          <w:rFonts w:ascii="仿宋" w:eastAsia="仿宋" w:hAnsi="仿宋"/>
          <w:sz w:val="32"/>
          <w:szCs w:val="32"/>
        </w:rPr>
      </w:pPr>
      <w:r w:rsidRPr="00164ED9">
        <w:rPr>
          <w:rFonts w:ascii="仿宋" w:eastAsia="仿宋" w:hAnsi="仿宋" w:hint="eastAsia"/>
          <w:sz w:val="32"/>
          <w:szCs w:val="32"/>
        </w:rPr>
        <w:t>宋建武</w:t>
      </w:r>
      <w:r w:rsidRPr="00164ED9">
        <w:rPr>
          <w:rFonts w:ascii="仿宋" w:eastAsia="仿宋" w:hAnsi="仿宋"/>
          <w:sz w:val="32"/>
          <w:szCs w:val="32"/>
        </w:rPr>
        <w:tab/>
        <w:t>中国人民大学新闻学院教授</w:t>
      </w:r>
    </w:p>
    <w:p w:rsidR="00981A09" w:rsidRPr="00164ED9" w:rsidRDefault="00981A09" w:rsidP="00981A09">
      <w:pPr>
        <w:rPr>
          <w:rFonts w:ascii="仿宋" w:eastAsia="仿宋" w:hAnsi="仿宋"/>
          <w:sz w:val="32"/>
          <w:szCs w:val="32"/>
        </w:rPr>
      </w:pPr>
      <w:proofErr w:type="gramStart"/>
      <w:r w:rsidRPr="00164ED9">
        <w:rPr>
          <w:rFonts w:ascii="仿宋" w:eastAsia="仿宋" w:hAnsi="仿宋" w:hint="eastAsia"/>
          <w:sz w:val="32"/>
          <w:szCs w:val="32"/>
        </w:rPr>
        <w:t>王佳航</w:t>
      </w:r>
      <w:proofErr w:type="gramEnd"/>
      <w:r w:rsidRPr="00164ED9">
        <w:rPr>
          <w:rFonts w:ascii="仿宋" w:eastAsia="仿宋" w:hAnsi="仿宋"/>
          <w:sz w:val="32"/>
          <w:szCs w:val="32"/>
        </w:rPr>
        <w:tab/>
        <w:t>中国政法大学光明新闻传播学院教授</w:t>
      </w:r>
    </w:p>
    <w:p w:rsidR="00981A09" w:rsidRPr="00164ED9" w:rsidRDefault="00981A09" w:rsidP="00981A09">
      <w:pPr>
        <w:ind w:left="1280" w:hangingChars="400" w:hanging="1280"/>
        <w:rPr>
          <w:rFonts w:ascii="仿宋" w:eastAsia="仿宋" w:hAnsi="仿宋"/>
          <w:sz w:val="32"/>
          <w:szCs w:val="32"/>
        </w:rPr>
      </w:pPr>
      <w:r w:rsidRPr="00164ED9">
        <w:rPr>
          <w:rFonts w:ascii="仿宋" w:eastAsia="仿宋" w:hAnsi="仿宋" w:hint="eastAsia"/>
          <w:sz w:val="32"/>
          <w:szCs w:val="32"/>
        </w:rPr>
        <w:t>詹新惠</w:t>
      </w:r>
      <w:r w:rsidRPr="00164ED9">
        <w:rPr>
          <w:rFonts w:ascii="仿宋" w:eastAsia="仿宋" w:hAnsi="仿宋"/>
          <w:sz w:val="32"/>
          <w:szCs w:val="32"/>
        </w:rPr>
        <w:tab/>
      </w:r>
      <w:r w:rsidRPr="00230FD1">
        <w:rPr>
          <w:rFonts w:ascii="仿宋" w:eastAsia="仿宋" w:hAnsi="仿宋" w:hint="eastAsia"/>
          <w:sz w:val="32"/>
          <w:szCs w:val="32"/>
        </w:rPr>
        <w:t>中国传媒大学新闻学院教授</w:t>
      </w:r>
      <w:r>
        <w:rPr>
          <w:rFonts w:ascii="仿宋" w:eastAsia="仿宋" w:hAnsi="仿宋" w:hint="eastAsia"/>
          <w:sz w:val="32"/>
          <w:szCs w:val="32"/>
        </w:rPr>
        <w:t>、</w:t>
      </w:r>
      <w:r w:rsidRPr="00230FD1">
        <w:rPr>
          <w:rFonts w:ascii="仿宋" w:eastAsia="仿宋" w:hAnsi="仿宋" w:hint="eastAsia"/>
          <w:sz w:val="32"/>
          <w:szCs w:val="32"/>
        </w:rPr>
        <w:t>中国新闻史学</w:t>
      </w:r>
      <w:proofErr w:type="gramStart"/>
      <w:r w:rsidRPr="00230FD1">
        <w:rPr>
          <w:rFonts w:ascii="仿宋" w:eastAsia="仿宋" w:hAnsi="仿宋" w:hint="eastAsia"/>
          <w:sz w:val="32"/>
          <w:szCs w:val="32"/>
        </w:rPr>
        <w:t>会网络</w:t>
      </w:r>
      <w:proofErr w:type="gramEnd"/>
      <w:r w:rsidRPr="00230FD1">
        <w:rPr>
          <w:rFonts w:ascii="仿宋" w:eastAsia="仿宋" w:hAnsi="仿宋" w:hint="eastAsia"/>
          <w:sz w:val="32"/>
          <w:szCs w:val="32"/>
        </w:rPr>
        <w:t>传播史研究会副会长</w:t>
      </w:r>
      <w:r>
        <w:rPr>
          <w:rFonts w:ascii="仿宋" w:eastAsia="仿宋" w:hAnsi="仿宋" w:hint="eastAsia"/>
          <w:sz w:val="32"/>
          <w:szCs w:val="32"/>
        </w:rPr>
        <w:t>、</w:t>
      </w:r>
      <w:proofErr w:type="gramStart"/>
      <w:r w:rsidRPr="00230FD1">
        <w:rPr>
          <w:rFonts w:ascii="仿宋" w:eastAsia="仿宋" w:hAnsi="仿宋" w:hint="eastAsia"/>
          <w:sz w:val="32"/>
          <w:szCs w:val="32"/>
        </w:rPr>
        <w:t>人民网</w:t>
      </w:r>
      <w:proofErr w:type="gramEnd"/>
      <w:r w:rsidRPr="00230FD1">
        <w:rPr>
          <w:rFonts w:ascii="仿宋" w:eastAsia="仿宋" w:hAnsi="仿宋" w:hint="eastAsia"/>
          <w:sz w:val="32"/>
          <w:szCs w:val="32"/>
        </w:rPr>
        <w:t>舆情数据中心特聘专家</w:t>
      </w:r>
    </w:p>
    <w:p w:rsidR="00981A09" w:rsidRDefault="00981A09" w:rsidP="00981A09">
      <w:pPr>
        <w:ind w:left="1280" w:hangingChars="400" w:hanging="1280"/>
        <w:rPr>
          <w:rFonts w:ascii="仿宋" w:eastAsia="仿宋" w:hAnsi="仿宋"/>
          <w:sz w:val="32"/>
          <w:szCs w:val="32"/>
        </w:rPr>
      </w:pPr>
      <w:proofErr w:type="gramStart"/>
      <w:r w:rsidRPr="00164ED9">
        <w:rPr>
          <w:rFonts w:ascii="仿宋" w:eastAsia="仿宋" w:hAnsi="仿宋" w:hint="eastAsia"/>
          <w:sz w:val="32"/>
          <w:szCs w:val="32"/>
        </w:rPr>
        <w:t>阴卫芝</w:t>
      </w:r>
      <w:proofErr w:type="gramEnd"/>
      <w:r w:rsidRPr="00164ED9">
        <w:rPr>
          <w:rFonts w:ascii="仿宋" w:eastAsia="仿宋" w:hAnsi="仿宋"/>
          <w:sz w:val="32"/>
          <w:szCs w:val="32"/>
        </w:rPr>
        <w:tab/>
      </w:r>
      <w:r w:rsidRPr="00926049">
        <w:rPr>
          <w:rFonts w:ascii="仿宋" w:eastAsia="仿宋" w:hAnsi="仿宋" w:hint="eastAsia"/>
          <w:sz w:val="32"/>
          <w:szCs w:val="32"/>
        </w:rPr>
        <w:t>中国政法大学光明新闻传播学院新闻学研究所所长</w:t>
      </w:r>
      <w:r>
        <w:rPr>
          <w:rFonts w:ascii="仿宋" w:eastAsia="仿宋" w:hAnsi="仿宋" w:hint="eastAsia"/>
          <w:sz w:val="32"/>
          <w:szCs w:val="32"/>
        </w:rPr>
        <w:t>、教授</w:t>
      </w:r>
    </w:p>
    <w:p w:rsidR="00981A09" w:rsidRDefault="00981A09" w:rsidP="00981A09">
      <w:pPr>
        <w:rPr>
          <w:rFonts w:ascii="仿宋" w:eastAsia="仿宋" w:hAnsi="仿宋"/>
          <w:sz w:val="32"/>
          <w:szCs w:val="32"/>
        </w:rPr>
      </w:pPr>
      <w:proofErr w:type="gramStart"/>
      <w:r w:rsidRPr="00164ED9">
        <w:rPr>
          <w:rFonts w:ascii="仿宋" w:eastAsia="仿宋" w:hAnsi="仿宋" w:hint="eastAsia"/>
          <w:sz w:val="32"/>
          <w:szCs w:val="32"/>
        </w:rPr>
        <w:t>殷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</w:t>
      </w:r>
      <w:r w:rsidRPr="00164ED9">
        <w:rPr>
          <w:rFonts w:ascii="仿宋" w:eastAsia="仿宋" w:hAnsi="仿宋" w:hint="eastAsia"/>
          <w:sz w:val="32"/>
          <w:szCs w:val="32"/>
        </w:rPr>
        <w:t>乐</w:t>
      </w:r>
      <w:r w:rsidRPr="00164ED9">
        <w:rPr>
          <w:rFonts w:ascii="仿宋" w:eastAsia="仿宋" w:hAnsi="仿宋"/>
          <w:sz w:val="32"/>
          <w:szCs w:val="32"/>
        </w:rPr>
        <w:tab/>
        <w:t>中国社科院媒介研究室主任</w:t>
      </w:r>
      <w:r>
        <w:rPr>
          <w:rFonts w:ascii="仿宋" w:eastAsia="仿宋" w:hAnsi="仿宋" w:hint="eastAsia"/>
          <w:sz w:val="32"/>
          <w:szCs w:val="32"/>
        </w:rPr>
        <w:t>、研究院</w:t>
      </w:r>
    </w:p>
    <w:p w:rsidR="00981A09" w:rsidRPr="00164ED9" w:rsidRDefault="00981A09" w:rsidP="00981A09">
      <w:pPr>
        <w:ind w:left="1280" w:hangingChars="400" w:hanging="1280"/>
        <w:rPr>
          <w:rFonts w:ascii="仿宋" w:eastAsia="仿宋" w:hAnsi="仿宋"/>
          <w:sz w:val="32"/>
          <w:szCs w:val="32"/>
        </w:rPr>
      </w:pPr>
      <w:r w:rsidRPr="00164ED9">
        <w:rPr>
          <w:rFonts w:ascii="仿宋" w:eastAsia="仿宋" w:hAnsi="仿宋" w:hint="eastAsia"/>
          <w:sz w:val="32"/>
          <w:szCs w:val="32"/>
        </w:rPr>
        <w:t>付海</w:t>
      </w:r>
      <w:proofErr w:type="gramStart"/>
      <w:r w:rsidRPr="00164ED9">
        <w:rPr>
          <w:rFonts w:ascii="仿宋" w:eastAsia="仿宋" w:hAnsi="仿宋" w:hint="eastAsia"/>
          <w:sz w:val="32"/>
          <w:szCs w:val="32"/>
        </w:rPr>
        <w:t>钲</w:t>
      </w:r>
      <w:proofErr w:type="gramEnd"/>
      <w:r w:rsidRPr="00164ED9">
        <w:rPr>
          <w:rFonts w:ascii="仿宋" w:eastAsia="仿宋" w:hAnsi="仿宋"/>
          <w:sz w:val="32"/>
          <w:szCs w:val="32"/>
        </w:rPr>
        <w:tab/>
        <w:t>中国传媒大学无障碍信息传播研究院</w:t>
      </w:r>
      <w:r>
        <w:rPr>
          <w:rFonts w:ascii="仿宋" w:eastAsia="仿宋" w:hAnsi="仿宋" w:hint="eastAsia"/>
          <w:sz w:val="32"/>
          <w:szCs w:val="32"/>
        </w:rPr>
        <w:t>执行院长、</w:t>
      </w:r>
      <w:r w:rsidRPr="00164ED9">
        <w:rPr>
          <w:rFonts w:ascii="仿宋" w:eastAsia="仿宋" w:hAnsi="仿宋"/>
          <w:sz w:val="32"/>
          <w:szCs w:val="32"/>
        </w:rPr>
        <w:t>副研究员</w:t>
      </w:r>
    </w:p>
    <w:p w:rsidR="00981A09" w:rsidRPr="00164ED9" w:rsidRDefault="00981A09" w:rsidP="00981A09">
      <w:pPr>
        <w:rPr>
          <w:rFonts w:ascii="仿宋" w:eastAsia="仿宋" w:hAnsi="仿宋"/>
          <w:sz w:val="32"/>
          <w:szCs w:val="32"/>
        </w:rPr>
      </w:pPr>
      <w:proofErr w:type="gramStart"/>
      <w:r w:rsidRPr="00164ED9">
        <w:rPr>
          <w:rFonts w:ascii="仿宋" w:eastAsia="仿宋" w:hAnsi="仿宋" w:hint="eastAsia"/>
          <w:sz w:val="32"/>
          <w:szCs w:val="32"/>
        </w:rPr>
        <w:t>刘宽新</w:t>
      </w:r>
      <w:proofErr w:type="gramEnd"/>
      <w:r w:rsidRPr="00164ED9">
        <w:rPr>
          <w:rFonts w:ascii="仿宋" w:eastAsia="仿宋" w:hAnsi="仿宋"/>
          <w:sz w:val="32"/>
          <w:szCs w:val="32"/>
        </w:rPr>
        <w:tab/>
        <w:t>北京航拍专业委员会主席、高级记者</w:t>
      </w:r>
    </w:p>
    <w:p w:rsidR="00981A09" w:rsidRPr="00164ED9" w:rsidRDefault="00981A09" w:rsidP="00981A09">
      <w:pPr>
        <w:rPr>
          <w:rFonts w:ascii="仿宋" w:eastAsia="仿宋" w:hAnsi="仿宋"/>
          <w:sz w:val="32"/>
          <w:szCs w:val="32"/>
        </w:rPr>
      </w:pPr>
      <w:r w:rsidRPr="00164ED9">
        <w:rPr>
          <w:rFonts w:ascii="仿宋" w:eastAsia="仿宋" w:hAnsi="仿宋" w:hint="eastAsia"/>
          <w:sz w:val="32"/>
          <w:szCs w:val="32"/>
        </w:rPr>
        <w:t>武普敖</w:t>
      </w:r>
      <w:r w:rsidRPr="00164ED9">
        <w:rPr>
          <w:rFonts w:ascii="仿宋" w:eastAsia="仿宋" w:hAnsi="仿宋"/>
          <w:sz w:val="32"/>
          <w:szCs w:val="32"/>
        </w:rPr>
        <w:tab/>
        <w:t>山西省摄影家协会主席、中国摄影家协会理事</w:t>
      </w:r>
    </w:p>
    <w:p w:rsidR="00981A09" w:rsidRDefault="00981A09" w:rsidP="00981A09">
      <w:pPr>
        <w:rPr>
          <w:rFonts w:ascii="仿宋" w:eastAsia="仿宋" w:hAnsi="仿宋"/>
          <w:sz w:val="32"/>
          <w:szCs w:val="32"/>
        </w:rPr>
      </w:pPr>
      <w:r w:rsidRPr="00164ED9">
        <w:rPr>
          <w:rFonts w:ascii="仿宋" w:eastAsia="仿宋" w:hAnsi="仿宋" w:hint="eastAsia"/>
          <w:sz w:val="32"/>
          <w:szCs w:val="32"/>
        </w:rPr>
        <w:t>赵凤兰</w:t>
      </w:r>
      <w:r w:rsidRPr="00164ED9">
        <w:rPr>
          <w:rFonts w:ascii="仿宋" w:eastAsia="仿宋" w:hAnsi="仿宋"/>
          <w:sz w:val="32"/>
          <w:szCs w:val="32"/>
        </w:rPr>
        <w:tab/>
        <w:t>中国文化传媒集团研究员、高级记者</w:t>
      </w:r>
    </w:p>
    <w:p w:rsidR="00625A81" w:rsidRPr="00981A09" w:rsidRDefault="00625A81">
      <w:bookmarkStart w:id="0" w:name="_GoBack"/>
      <w:bookmarkEnd w:id="0"/>
    </w:p>
    <w:sectPr w:rsidR="00625A81" w:rsidRPr="00981A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A09"/>
    <w:rsid w:val="00625A81"/>
    <w:rsid w:val="00981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A09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81A0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81A09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981A0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81A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981A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981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81A0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81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81A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A09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81A0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81A09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981A0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81A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981A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981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81A0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81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81A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1415</Words>
  <Characters>8067</Characters>
  <Application>Microsoft Office Word</Application>
  <DocSecurity>0</DocSecurity>
  <Lines>67</Lines>
  <Paragraphs>18</Paragraphs>
  <ScaleCrop>false</ScaleCrop>
  <Company/>
  <LinksUpToDate>false</LinksUpToDate>
  <CharactersWithSpaces>9464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cdpf-kfb-syk</dc:creator>
  <cp:lastModifiedBy>cdpf-kfb-syk</cp:lastModifiedBy>
  <cp:revision>1</cp:revision>
  <dcterms:created xsi:type="dcterms:W3CDTF">2023-01-11T08:13:00Z</dcterms:created>
  <dcterms:modified xsi:type="dcterms:W3CDTF">2023-01-11T08:15:00Z</dcterms:modified>
</cp:coreProperties>
</file>